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40636" w14:textId="77777777" w:rsidR="00D6549D" w:rsidRPr="00AF34C3" w:rsidRDefault="00C5168D" w:rsidP="00264D71">
      <w:pPr>
        <w:rPr>
          <w:rFonts w:ascii="NewsGotT" w:hAnsi="NewsGotT"/>
          <w:b/>
          <w:bCs/>
          <w:color w:val="006600"/>
          <w:w w:val="80"/>
        </w:rPr>
      </w:pPr>
      <w:r w:rsidRPr="00AF34C3">
        <w:rPr>
          <w:rFonts w:ascii="NewsGotT" w:hAnsi="NewsGotT"/>
          <w:b/>
          <w:bCs/>
          <w:color w:val="006600"/>
          <w:w w:val="80"/>
        </w:rPr>
        <w:t>MEMORIA</w:t>
      </w:r>
      <w:r w:rsidR="004914A1" w:rsidRPr="00AF34C3">
        <w:rPr>
          <w:rFonts w:ascii="NewsGotT" w:hAnsi="NewsGotT"/>
          <w:b/>
          <w:bCs/>
          <w:color w:val="006600"/>
          <w:w w:val="80"/>
        </w:rPr>
        <w:t xml:space="preserve"> </w:t>
      </w:r>
      <w:r w:rsidRPr="00AF34C3">
        <w:rPr>
          <w:rFonts w:ascii="NewsGotT" w:hAnsi="NewsGotT"/>
          <w:b/>
          <w:bCs/>
          <w:color w:val="006600"/>
          <w:w w:val="80"/>
        </w:rPr>
        <w:t>DESCRIPTIVA</w:t>
      </w:r>
      <w:r w:rsidR="004914A1" w:rsidRPr="00AF34C3">
        <w:rPr>
          <w:rFonts w:ascii="NewsGotT" w:hAnsi="NewsGotT"/>
          <w:b/>
          <w:bCs/>
          <w:color w:val="006600"/>
          <w:w w:val="80"/>
        </w:rPr>
        <w:t xml:space="preserve"> </w:t>
      </w:r>
      <w:r w:rsidRPr="00AF34C3">
        <w:rPr>
          <w:rFonts w:ascii="NewsGotT" w:hAnsi="NewsGotT"/>
          <w:b/>
          <w:bCs/>
          <w:color w:val="006600"/>
          <w:w w:val="80"/>
        </w:rPr>
        <w:t>DE</w:t>
      </w:r>
      <w:r w:rsidR="004914A1" w:rsidRPr="00AF34C3">
        <w:rPr>
          <w:rFonts w:ascii="NewsGotT" w:hAnsi="NewsGotT"/>
          <w:b/>
          <w:bCs/>
          <w:color w:val="006600"/>
          <w:w w:val="80"/>
        </w:rPr>
        <w:t xml:space="preserve"> </w:t>
      </w:r>
      <w:r w:rsidRPr="00AF34C3">
        <w:rPr>
          <w:rFonts w:ascii="NewsGotT" w:hAnsi="NewsGotT"/>
          <w:b/>
          <w:bCs/>
          <w:color w:val="006600"/>
          <w:w w:val="80"/>
        </w:rPr>
        <w:t>LA</w:t>
      </w:r>
      <w:r w:rsidR="004914A1" w:rsidRPr="00AF34C3">
        <w:rPr>
          <w:rFonts w:ascii="NewsGotT" w:hAnsi="NewsGotT"/>
          <w:b/>
          <w:bCs/>
          <w:color w:val="006600"/>
          <w:w w:val="80"/>
        </w:rPr>
        <w:t xml:space="preserve"> </w:t>
      </w:r>
      <w:r w:rsidRPr="00AF34C3">
        <w:rPr>
          <w:rFonts w:ascii="NewsGotT" w:hAnsi="NewsGotT"/>
          <w:b/>
          <w:bCs/>
          <w:color w:val="006600"/>
          <w:w w:val="80"/>
        </w:rPr>
        <w:t>OPERACIÓN.</w:t>
      </w:r>
    </w:p>
    <w:p w14:paraId="555F20CE" w14:textId="77777777" w:rsidR="00FE2971" w:rsidRPr="00AF34C3" w:rsidRDefault="00C5168D" w:rsidP="00264D71">
      <w:pPr>
        <w:rPr>
          <w:rFonts w:ascii="NewsGotT" w:hAnsi="NewsGotT"/>
          <w:b/>
          <w:bCs/>
          <w:color w:val="006600"/>
          <w:w w:val="80"/>
        </w:rPr>
      </w:pPr>
      <w:r w:rsidRPr="00AF34C3">
        <w:rPr>
          <w:rFonts w:ascii="NewsGotT" w:hAnsi="NewsGotT"/>
          <w:b/>
          <w:bCs/>
          <w:color w:val="006600"/>
          <w:w w:val="80"/>
        </w:rPr>
        <w:t>INTERVENCIÓN</w:t>
      </w:r>
      <w:r w:rsidR="004914A1" w:rsidRPr="00AF34C3">
        <w:rPr>
          <w:rFonts w:ascii="NewsGotT" w:hAnsi="NewsGotT"/>
          <w:b/>
          <w:bCs/>
          <w:color w:val="006600"/>
          <w:w w:val="80"/>
        </w:rPr>
        <w:t xml:space="preserve"> </w:t>
      </w:r>
      <w:r w:rsidRPr="00AF34C3">
        <w:rPr>
          <w:rFonts w:ascii="NewsGotT" w:hAnsi="NewsGotT"/>
          <w:b/>
          <w:bCs/>
          <w:color w:val="006600"/>
          <w:w w:val="80"/>
        </w:rPr>
        <w:t>7119.2</w:t>
      </w:r>
      <w:r w:rsidR="004914A1" w:rsidRPr="00AF34C3">
        <w:rPr>
          <w:rFonts w:ascii="NewsGotT" w:hAnsi="NewsGotT"/>
          <w:b/>
          <w:bCs/>
          <w:color w:val="006600"/>
          <w:w w:val="80"/>
        </w:rPr>
        <w:t xml:space="preserve"> </w:t>
      </w:r>
      <w:r w:rsidRPr="00AF34C3">
        <w:rPr>
          <w:rFonts w:ascii="NewsGotT" w:hAnsi="NewsGotT"/>
          <w:b/>
          <w:bCs/>
          <w:color w:val="006600"/>
          <w:w w:val="80"/>
        </w:rPr>
        <w:t>DEL</w:t>
      </w:r>
      <w:r w:rsidR="004914A1" w:rsidRPr="00AF34C3">
        <w:rPr>
          <w:rFonts w:ascii="NewsGotT" w:hAnsi="NewsGotT"/>
          <w:b/>
          <w:bCs/>
          <w:color w:val="006600"/>
          <w:w w:val="80"/>
        </w:rPr>
        <w:t xml:space="preserve"> </w:t>
      </w:r>
      <w:r w:rsidRPr="00AF34C3">
        <w:rPr>
          <w:rFonts w:ascii="NewsGotT" w:hAnsi="NewsGotT"/>
          <w:b/>
          <w:bCs/>
          <w:color w:val="006600"/>
          <w:w w:val="80"/>
        </w:rPr>
        <w:t>PLAN</w:t>
      </w:r>
      <w:r w:rsidR="004914A1" w:rsidRPr="00AF34C3">
        <w:rPr>
          <w:rFonts w:ascii="NewsGotT" w:hAnsi="NewsGotT"/>
          <w:b/>
          <w:bCs/>
          <w:color w:val="006600"/>
          <w:w w:val="80"/>
        </w:rPr>
        <w:t xml:space="preserve"> </w:t>
      </w:r>
      <w:r w:rsidRPr="00AF34C3">
        <w:rPr>
          <w:rFonts w:ascii="NewsGotT" w:hAnsi="NewsGotT"/>
          <w:b/>
          <w:bCs/>
          <w:color w:val="006600"/>
          <w:w w:val="80"/>
        </w:rPr>
        <w:t>ESTRATÉGICO</w:t>
      </w:r>
      <w:r w:rsidR="004914A1" w:rsidRPr="00AF34C3">
        <w:rPr>
          <w:rFonts w:ascii="NewsGotT" w:hAnsi="NewsGotT"/>
          <w:b/>
          <w:bCs/>
          <w:color w:val="006600"/>
          <w:w w:val="80"/>
        </w:rPr>
        <w:t xml:space="preserve"> </w:t>
      </w:r>
      <w:r w:rsidRPr="00AF34C3">
        <w:rPr>
          <w:rFonts w:ascii="NewsGotT" w:hAnsi="NewsGotT"/>
          <w:b/>
          <w:bCs/>
          <w:color w:val="006600"/>
          <w:w w:val="80"/>
        </w:rPr>
        <w:t>DE</w:t>
      </w:r>
      <w:r w:rsidR="004914A1" w:rsidRPr="00AF34C3">
        <w:rPr>
          <w:rFonts w:ascii="NewsGotT" w:hAnsi="NewsGotT"/>
          <w:b/>
          <w:bCs/>
          <w:color w:val="006600"/>
          <w:w w:val="80"/>
        </w:rPr>
        <w:t xml:space="preserve"> </w:t>
      </w:r>
      <w:r w:rsidRPr="00AF34C3">
        <w:rPr>
          <w:rFonts w:ascii="NewsGotT" w:hAnsi="NewsGotT"/>
          <w:b/>
          <w:bCs/>
          <w:color w:val="006600"/>
          <w:w w:val="80"/>
        </w:rPr>
        <w:t>LA</w:t>
      </w:r>
      <w:r w:rsidR="004914A1" w:rsidRPr="00AF34C3">
        <w:rPr>
          <w:rFonts w:ascii="NewsGotT" w:hAnsi="NewsGotT"/>
          <w:b/>
          <w:bCs/>
          <w:color w:val="006600"/>
          <w:w w:val="80"/>
        </w:rPr>
        <w:t xml:space="preserve"> </w:t>
      </w:r>
      <w:r w:rsidRPr="00AF34C3">
        <w:rPr>
          <w:rFonts w:ascii="NewsGotT" w:hAnsi="NewsGotT"/>
          <w:b/>
          <w:bCs/>
          <w:color w:val="006600"/>
          <w:w w:val="80"/>
        </w:rPr>
        <w:t>PAC</w:t>
      </w:r>
      <w:r w:rsidR="004914A1" w:rsidRPr="00AF34C3">
        <w:rPr>
          <w:rFonts w:ascii="NewsGotT" w:hAnsi="NewsGotT"/>
          <w:b/>
          <w:bCs/>
          <w:color w:val="006600"/>
          <w:w w:val="80"/>
        </w:rPr>
        <w:t xml:space="preserve"> </w:t>
      </w:r>
      <w:r w:rsidRPr="00AF34C3">
        <w:rPr>
          <w:rFonts w:ascii="NewsGotT" w:hAnsi="NewsGotT"/>
          <w:b/>
          <w:bCs/>
          <w:color w:val="006600"/>
          <w:w w:val="80"/>
        </w:rPr>
        <w:t>2023-2027.</w:t>
      </w:r>
    </w:p>
    <w:p w14:paraId="3D7A5AD9" w14:textId="77777777" w:rsidR="00264D71" w:rsidRPr="00AF34C3" w:rsidRDefault="00264D71" w:rsidP="00264D71">
      <w:pPr>
        <w:rPr>
          <w:rFonts w:ascii="NewsGotT" w:hAnsi="NewsGotT"/>
          <w:b/>
          <w:bCs/>
          <w:color w:val="006600"/>
          <w:w w:val="80"/>
        </w:rPr>
      </w:pPr>
    </w:p>
    <w:p w14:paraId="19FC12C6" w14:textId="77777777" w:rsidR="00FE2971" w:rsidRPr="00AF34C3" w:rsidRDefault="00FE2971" w:rsidP="00FE2971">
      <w:pPr>
        <w:spacing w:before="10"/>
        <w:ind w:left="55"/>
        <w:jc w:val="right"/>
        <w:rPr>
          <w:rFonts w:ascii="NewsGotT" w:hAnsi="NewsGotT"/>
          <w:b/>
          <w:spacing w:val="-2"/>
          <w:w w:val="85"/>
        </w:rPr>
      </w:pPr>
      <w:r w:rsidRPr="00AF34C3">
        <w:rPr>
          <w:rFonts w:ascii="NewsGotT" w:hAnsi="NewsGotT"/>
          <w:b/>
          <w:noProof/>
          <w:spacing w:val="-2"/>
          <w:w w:val="85"/>
          <w:lang w:eastAsia="es-ES"/>
        </w:rPr>
        <w:drawing>
          <wp:inline distT="0" distB="0" distL="0" distR="0" wp14:anchorId="794E00E5" wp14:editId="4085451B">
            <wp:extent cx="2165431" cy="355106"/>
            <wp:effectExtent l="19050" t="0" r="6269" b="0"/>
            <wp:docPr id="1" name="0 Imagen" descr="LEADER-es-color_21-2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es-color_21-27 (1).jpg"/>
                    <pic:cNvPicPr/>
                  </pic:nvPicPr>
                  <pic:blipFill>
                    <a:blip r:embed="rId8" cstate="print"/>
                    <a:stretch>
                      <a:fillRect/>
                    </a:stretch>
                  </pic:blipFill>
                  <pic:spPr>
                    <a:xfrm>
                      <a:off x="0" y="0"/>
                      <a:ext cx="2206577" cy="361853"/>
                    </a:xfrm>
                    <a:prstGeom prst="rect">
                      <a:avLst/>
                    </a:prstGeom>
                  </pic:spPr>
                </pic:pic>
              </a:graphicData>
            </a:graphic>
          </wp:inline>
        </w:drawing>
      </w:r>
    </w:p>
    <w:p w14:paraId="7668E488" w14:textId="77328FFC" w:rsidR="00D6549D" w:rsidRPr="00AF34C3" w:rsidRDefault="007F6F77" w:rsidP="00B93540">
      <w:pPr>
        <w:pStyle w:val="Textoindependiente"/>
        <w:tabs>
          <w:tab w:val="left" w:pos="2085"/>
          <w:tab w:val="left" w:pos="2805"/>
          <w:tab w:val="left" w:leader="dot" w:pos="6249"/>
        </w:tabs>
        <w:spacing w:before="120" w:after="120"/>
        <w:ind w:left="0"/>
        <w:rPr>
          <w:rFonts w:ascii="NewsGotT" w:hAnsi="NewsGotT"/>
          <w:spacing w:val="-6"/>
          <w:sz w:val="22"/>
          <w:szCs w:val="22"/>
        </w:rPr>
      </w:pPr>
      <w:r w:rsidRPr="00AF34C3">
        <w:rPr>
          <w:rFonts w:ascii="NewsGotT" w:hAnsi="NewsGotT"/>
          <w:sz w:val="22"/>
          <w:szCs w:val="22"/>
        </w:rPr>
        <w:t xml:space="preserve">Orden de 3 de febrero de 2026 </w:t>
      </w:r>
      <w:r w:rsidR="00C5168D" w:rsidRPr="00AF34C3">
        <w:rPr>
          <w:rFonts w:ascii="NewsGotT" w:hAnsi="NewsGotT"/>
          <w:spacing w:val="-2"/>
          <w:sz w:val="22"/>
          <w:szCs w:val="22"/>
        </w:rPr>
        <w:t>por</w:t>
      </w:r>
      <w:r w:rsidR="004914A1" w:rsidRPr="00AF34C3">
        <w:rPr>
          <w:rFonts w:ascii="NewsGotT" w:hAnsi="NewsGotT"/>
          <w:spacing w:val="-2"/>
          <w:sz w:val="22"/>
          <w:szCs w:val="22"/>
        </w:rPr>
        <w:t xml:space="preserve"> </w:t>
      </w:r>
      <w:r w:rsidR="00C5168D" w:rsidRPr="00AF34C3">
        <w:rPr>
          <w:rFonts w:ascii="NewsGotT" w:hAnsi="NewsGotT"/>
          <w:spacing w:val="-2"/>
          <w:sz w:val="22"/>
          <w:szCs w:val="22"/>
        </w:rPr>
        <w:t>la</w:t>
      </w:r>
      <w:r w:rsidR="004914A1" w:rsidRPr="00AF34C3">
        <w:rPr>
          <w:rFonts w:ascii="NewsGotT" w:hAnsi="NewsGotT"/>
          <w:spacing w:val="-2"/>
          <w:sz w:val="22"/>
          <w:szCs w:val="22"/>
        </w:rPr>
        <w:t xml:space="preserve"> </w:t>
      </w:r>
      <w:r w:rsidR="00C5168D" w:rsidRPr="00AF34C3">
        <w:rPr>
          <w:rFonts w:ascii="NewsGotT" w:hAnsi="NewsGotT"/>
          <w:spacing w:val="-2"/>
          <w:sz w:val="22"/>
          <w:szCs w:val="22"/>
        </w:rPr>
        <w:t>que</w:t>
      </w:r>
      <w:r w:rsidR="004914A1" w:rsidRPr="00AF34C3">
        <w:rPr>
          <w:rFonts w:ascii="NewsGotT" w:hAnsi="NewsGotT"/>
          <w:spacing w:val="-2"/>
          <w:sz w:val="22"/>
          <w:szCs w:val="22"/>
        </w:rPr>
        <w:t xml:space="preserve"> </w:t>
      </w:r>
      <w:r w:rsidR="00C5168D" w:rsidRPr="00AF34C3">
        <w:rPr>
          <w:rFonts w:ascii="NewsGotT" w:hAnsi="NewsGotT"/>
          <w:spacing w:val="-2"/>
          <w:sz w:val="22"/>
          <w:szCs w:val="22"/>
        </w:rPr>
        <w:t>se</w:t>
      </w:r>
      <w:r w:rsidR="004914A1" w:rsidRPr="00AF34C3">
        <w:rPr>
          <w:rFonts w:ascii="NewsGotT" w:hAnsi="NewsGotT"/>
          <w:spacing w:val="-2"/>
          <w:sz w:val="22"/>
          <w:szCs w:val="22"/>
        </w:rPr>
        <w:t xml:space="preserve"> </w:t>
      </w:r>
      <w:r w:rsidR="00C5168D" w:rsidRPr="00AF34C3">
        <w:rPr>
          <w:rFonts w:ascii="NewsGotT" w:hAnsi="NewsGotT"/>
          <w:spacing w:val="-2"/>
          <w:sz w:val="22"/>
          <w:szCs w:val="22"/>
        </w:rPr>
        <w:t>aprueban</w:t>
      </w:r>
      <w:r w:rsidR="004914A1" w:rsidRPr="00AF34C3">
        <w:rPr>
          <w:rFonts w:ascii="NewsGotT" w:hAnsi="NewsGotT"/>
          <w:spacing w:val="-2"/>
          <w:sz w:val="22"/>
          <w:szCs w:val="22"/>
        </w:rPr>
        <w:t xml:space="preserve"> </w:t>
      </w:r>
      <w:r w:rsidR="00C5168D" w:rsidRPr="00AF34C3">
        <w:rPr>
          <w:rFonts w:ascii="NewsGotT" w:hAnsi="NewsGotT"/>
          <w:spacing w:val="-2"/>
          <w:sz w:val="22"/>
          <w:szCs w:val="22"/>
        </w:rPr>
        <w:t>las</w:t>
      </w:r>
      <w:r w:rsidR="004914A1" w:rsidRPr="00AF34C3">
        <w:rPr>
          <w:rFonts w:ascii="NewsGotT" w:hAnsi="NewsGotT"/>
          <w:spacing w:val="-2"/>
          <w:sz w:val="22"/>
          <w:szCs w:val="22"/>
        </w:rPr>
        <w:t xml:space="preserve"> </w:t>
      </w:r>
      <w:r w:rsidR="00C5168D" w:rsidRPr="00AF34C3">
        <w:rPr>
          <w:rFonts w:ascii="NewsGotT" w:hAnsi="NewsGotT"/>
          <w:spacing w:val="-2"/>
          <w:sz w:val="22"/>
          <w:szCs w:val="22"/>
        </w:rPr>
        <w:t>bases</w:t>
      </w:r>
      <w:r w:rsidR="004914A1" w:rsidRPr="00AF34C3">
        <w:rPr>
          <w:rFonts w:ascii="NewsGotT" w:hAnsi="NewsGotT"/>
          <w:spacing w:val="-2"/>
          <w:sz w:val="22"/>
          <w:szCs w:val="22"/>
        </w:rPr>
        <w:t xml:space="preserve"> </w:t>
      </w:r>
      <w:r w:rsidR="00C5168D" w:rsidRPr="00AF34C3">
        <w:rPr>
          <w:rFonts w:ascii="NewsGotT" w:hAnsi="NewsGotT"/>
          <w:spacing w:val="-2"/>
          <w:sz w:val="22"/>
          <w:szCs w:val="22"/>
        </w:rPr>
        <w:t>reguladoras</w:t>
      </w:r>
      <w:r w:rsidR="004914A1" w:rsidRPr="00AF34C3">
        <w:rPr>
          <w:rFonts w:ascii="NewsGotT" w:hAnsi="NewsGotT"/>
          <w:spacing w:val="-2"/>
          <w:sz w:val="22"/>
          <w:szCs w:val="22"/>
        </w:rPr>
        <w:t xml:space="preserve"> </w:t>
      </w:r>
      <w:r w:rsidR="00C5168D" w:rsidRPr="00AF34C3">
        <w:rPr>
          <w:rFonts w:ascii="NewsGotT" w:hAnsi="NewsGotT"/>
          <w:spacing w:val="-2"/>
          <w:sz w:val="22"/>
          <w:szCs w:val="22"/>
        </w:rPr>
        <w:t>para</w:t>
      </w:r>
      <w:r w:rsidR="004914A1" w:rsidRPr="00AF34C3">
        <w:rPr>
          <w:rFonts w:ascii="NewsGotT" w:hAnsi="NewsGotT"/>
          <w:spacing w:val="-2"/>
          <w:sz w:val="22"/>
          <w:szCs w:val="22"/>
        </w:rPr>
        <w:t xml:space="preserve"> </w:t>
      </w:r>
      <w:r w:rsidR="00C5168D" w:rsidRPr="00AF34C3">
        <w:rPr>
          <w:rFonts w:ascii="NewsGotT" w:hAnsi="NewsGotT"/>
          <w:spacing w:val="-2"/>
          <w:sz w:val="22"/>
          <w:szCs w:val="22"/>
        </w:rPr>
        <w:t>la</w:t>
      </w:r>
      <w:r w:rsidR="004914A1" w:rsidRPr="00AF34C3">
        <w:rPr>
          <w:rFonts w:ascii="NewsGotT" w:hAnsi="NewsGotT"/>
          <w:spacing w:val="-2"/>
          <w:sz w:val="22"/>
          <w:szCs w:val="22"/>
        </w:rPr>
        <w:t xml:space="preserve"> </w:t>
      </w:r>
      <w:r w:rsidR="00C5168D" w:rsidRPr="00AF34C3">
        <w:rPr>
          <w:rFonts w:ascii="NewsGotT" w:hAnsi="NewsGotT"/>
          <w:spacing w:val="-2"/>
          <w:sz w:val="22"/>
          <w:szCs w:val="22"/>
        </w:rPr>
        <w:t>concesión</w:t>
      </w:r>
      <w:r w:rsidR="004914A1" w:rsidRPr="00AF34C3">
        <w:rPr>
          <w:rFonts w:ascii="NewsGotT" w:hAnsi="NewsGotT"/>
          <w:spacing w:val="-2"/>
          <w:sz w:val="22"/>
          <w:szCs w:val="22"/>
        </w:rPr>
        <w:t xml:space="preserve"> </w:t>
      </w:r>
      <w:r w:rsidR="00C5168D" w:rsidRPr="00AF34C3">
        <w:rPr>
          <w:rFonts w:ascii="NewsGotT" w:hAnsi="NewsGotT"/>
          <w:spacing w:val="-2"/>
          <w:sz w:val="22"/>
          <w:szCs w:val="22"/>
        </w:rPr>
        <w:t>de</w:t>
      </w:r>
      <w:r w:rsidR="004914A1" w:rsidRPr="00AF34C3">
        <w:rPr>
          <w:rFonts w:ascii="NewsGotT" w:hAnsi="NewsGotT"/>
          <w:spacing w:val="-2"/>
          <w:sz w:val="22"/>
          <w:szCs w:val="22"/>
        </w:rPr>
        <w:t xml:space="preserve"> </w:t>
      </w:r>
      <w:r w:rsidR="00C5168D" w:rsidRPr="00AF34C3">
        <w:rPr>
          <w:rFonts w:ascii="NewsGotT" w:hAnsi="NewsGotT"/>
          <w:spacing w:val="-2"/>
          <w:sz w:val="22"/>
          <w:szCs w:val="22"/>
        </w:rPr>
        <w:t>las</w:t>
      </w:r>
      <w:r w:rsidR="004914A1" w:rsidRPr="00AF34C3">
        <w:rPr>
          <w:rFonts w:ascii="NewsGotT" w:hAnsi="NewsGotT"/>
          <w:spacing w:val="-2"/>
          <w:sz w:val="22"/>
          <w:szCs w:val="22"/>
        </w:rPr>
        <w:t xml:space="preserve"> </w:t>
      </w:r>
      <w:r w:rsidR="00C5168D" w:rsidRPr="00AF34C3">
        <w:rPr>
          <w:rFonts w:ascii="NewsGotT" w:hAnsi="NewsGotT"/>
          <w:spacing w:val="-2"/>
          <w:sz w:val="22"/>
          <w:szCs w:val="22"/>
        </w:rPr>
        <w:t>ayudas</w:t>
      </w:r>
      <w:r w:rsidR="004914A1" w:rsidRPr="00AF34C3">
        <w:rPr>
          <w:rFonts w:ascii="NewsGotT" w:hAnsi="NewsGotT"/>
          <w:spacing w:val="-2"/>
          <w:sz w:val="22"/>
          <w:szCs w:val="22"/>
        </w:rPr>
        <w:t xml:space="preserve"> </w:t>
      </w:r>
      <w:r w:rsidR="00C5168D" w:rsidRPr="00AF34C3">
        <w:rPr>
          <w:rFonts w:ascii="NewsGotT" w:hAnsi="NewsGotT"/>
          <w:spacing w:val="-2"/>
          <w:sz w:val="22"/>
          <w:szCs w:val="22"/>
        </w:rPr>
        <w:t>en</w:t>
      </w:r>
      <w:r w:rsidR="004914A1" w:rsidRPr="00AF34C3">
        <w:rPr>
          <w:rFonts w:ascii="NewsGotT" w:hAnsi="NewsGotT"/>
          <w:spacing w:val="-2"/>
          <w:sz w:val="22"/>
          <w:szCs w:val="22"/>
        </w:rPr>
        <w:t xml:space="preserve"> </w:t>
      </w:r>
      <w:r w:rsidR="00C5168D" w:rsidRPr="00AF34C3">
        <w:rPr>
          <w:rFonts w:ascii="NewsGotT" w:hAnsi="NewsGotT"/>
          <w:spacing w:val="-2"/>
          <w:sz w:val="22"/>
          <w:szCs w:val="22"/>
        </w:rPr>
        <w:t>régimen</w:t>
      </w:r>
      <w:r w:rsidR="004914A1" w:rsidRPr="00AF34C3">
        <w:rPr>
          <w:rFonts w:ascii="NewsGotT" w:hAnsi="NewsGotT"/>
          <w:spacing w:val="-2"/>
          <w:sz w:val="22"/>
          <w:szCs w:val="22"/>
        </w:rPr>
        <w:t xml:space="preserve"> </w:t>
      </w:r>
      <w:r w:rsidR="00C5168D" w:rsidRPr="00AF34C3">
        <w:rPr>
          <w:rFonts w:ascii="NewsGotT" w:hAnsi="NewsGotT"/>
          <w:spacing w:val="-2"/>
          <w:sz w:val="22"/>
          <w:szCs w:val="22"/>
        </w:rPr>
        <w:t>de</w:t>
      </w:r>
      <w:r w:rsidR="004914A1" w:rsidRPr="00AF34C3">
        <w:rPr>
          <w:rFonts w:ascii="NewsGotT" w:hAnsi="NewsGotT"/>
          <w:spacing w:val="-2"/>
          <w:sz w:val="22"/>
          <w:szCs w:val="22"/>
        </w:rPr>
        <w:t xml:space="preserve"> </w:t>
      </w:r>
      <w:r w:rsidR="00C5168D" w:rsidRPr="00AF34C3">
        <w:rPr>
          <w:rFonts w:ascii="NewsGotT" w:hAnsi="NewsGotT"/>
          <w:spacing w:val="-2"/>
          <w:sz w:val="22"/>
          <w:szCs w:val="22"/>
        </w:rPr>
        <w:t>concurrencia</w:t>
      </w:r>
      <w:r w:rsidR="004914A1" w:rsidRPr="00AF34C3">
        <w:rPr>
          <w:rFonts w:ascii="NewsGotT" w:hAnsi="NewsGotT"/>
          <w:spacing w:val="-2"/>
          <w:sz w:val="22"/>
          <w:szCs w:val="22"/>
        </w:rPr>
        <w:t xml:space="preserve"> </w:t>
      </w:r>
      <w:r w:rsidR="00C5168D" w:rsidRPr="00AF34C3">
        <w:rPr>
          <w:rFonts w:ascii="NewsGotT" w:hAnsi="NewsGotT"/>
          <w:sz w:val="22"/>
          <w:szCs w:val="22"/>
        </w:rPr>
        <w:t>no</w:t>
      </w:r>
      <w:r w:rsidR="004914A1" w:rsidRPr="00AF34C3">
        <w:rPr>
          <w:rFonts w:ascii="NewsGotT" w:hAnsi="NewsGotT"/>
          <w:sz w:val="22"/>
          <w:szCs w:val="22"/>
        </w:rPr>
        <w:t xml:space="preserve"> </w:t>
      </w:r>
      <w:r w:rsidR="00C5168D" w:rsidRPr="00AF34C3">
        <w:rPr>
          <w:rFonts w:ascii="NewsGotT" w:hAnsi="NewsGotT"/>
          <w:sz w:val="22"/>
          <w:szCs w:val="22"/>
        </w:rPr>
        <w:t>competitiva,</w:t>
      </w:r>
      <w:r w:rsidR="004914A1" w:rsidRPr="00AF34C3">
        <w:rPr>
          <w:rFonts w:ascii="NewsGotT" w:hAnsi="NewsGotT"/>
          <w:sz w:val="22"/>
          <w:szCs w:val="22"/>
        </w:rPr>
        <w:t xml:space="preserve"> </w:t>
      </w:r>
      <w:r w:rsidR="00C5168D" w:rsidRPr="00AF34C3">
        <w:rPr>
          <w:rFonts w:ascii="NewsGotT" w:hAnsi="NewsGotT"/>
          <w:sz w:val="22"/>
          <w:szCs w:val="22"/>
        </w:rPr>
        <w:t>previstas</w:t>
      </w:r>
      <w:r w:rsidR="004914A1" w:rsidRPr="00AF34C3">
        <w:rPr>
          <w:rFonts w:ascii="NewsGotT" w:hAnsi="NewsGotT"/>
          <w:sz w:val="22"/>
          <w:szCs w:val="22"/>
        </w:rPr>
        <w:t xml:space="preserve"> </w:t>
      </w:r>
      <w:r w:rsidR="00C5168D" w:rsidRPr="00AF34C3">
        <w:rPr>
          <w:rFonts w:ascii="NewsGotT" w:hAnsi="NewsGotT"/>
          <w:sz w:val="22"/>
          <w:szCs w:val="22"/>
        </w:rPr>
        <w:t>en</w:t>
      </w:r>
      <w:r w:rsidR="004914A1" w:rsidRPr="00AF34C3">
        <w:rPr>
          <w:rFonts w:ascii="NewsGotT" w:hAnsi="NewsGotT"/>
          <w:sz w:val="22"/>
          <w:szCs w:val="22"/>
        </w:rPr>
        <w:t xml:space="preserve"> </w:t>
      </w:r>
      <w:r w:rsidR="00C5168D" w:rsidRPr="00AF34C3">
        <w:rPr>
          <w:rFonts w:ascii="NewsGotT" w:hAnsi="NewsGotT"/>
          <w:sz w:val="22"/>
          <w:szCs w:val="22"/>
        </w:rPr>
        <w:t>las</w:t>
      </w:r>
      <w:r w:rsidR="004914A1" w:rsidRPr="00AF34C3">
        <w:rPr>
          <w:rFonts w:ascii="NewsGotT" w:hAnsi="NewsGotT"/>
          <w:sz w:val="22"/>
          <w:szCs w:val="22"/>
        </w:rPr>
        <w:t xml:space="preserve"> </w:t>
      </w:r>
      <w:r w:rsidR="00C5168D" w:rsidRPr="00AF34C3">
        <w:rPr>
          <w:rFonts w:ascii="NewsGotT" w:hAnsi="NewsGotT"/>
          <w:sz w:val="22"/>
          <w:szCs w:val="22"/>
        </w:rPr>
        <w:t>Estrategias</w:t>
      </w:r>
      <w:r w:rsidR="004914A1" w:rsidRPr="00AF34C3">
        <w:rPr>
          <w:rFonts w:ascii="NewsGotT" w:hAnsi="NewsGotT"/>
          <w:sz w:val="22"/>
          <w:szCs w:val="22"/>
        </w:rPr>
        <w:t xml:space="preserve"> </w:t>
      </w:r>
      <w:r w:rsidR="00C5168D" w:rsidRPr="00AF34C3">
        <w:rPr>
          <w:rFonts w:ascii="NewsGotT" w:hAnsi="NewsGotT"/>
          <w:sz w:val="22"/>
          <w:szCs w:val="22"/>
        </w:rPr>
        <w:t>de</w:t>
      </w:r>
      <w:r w:rsidR="004914A1" w:rsidRPr="00AF34C3">
        <w:rPr>
          <w:rFonts w:ascii="NewsGotT" w:hAnsi="NewsGotT"/>
          <w:sz w:val="22"/>
          <w:szCs w:val="22"/>
        </w:rPr>
        <w:t xml:space="preserve"> </w:t>
      </w:r>
      <w:r w:rsidR="00C5168D" w:rsidRPr="00AF34C3">
        <w:rPr>
          <w:rFonts w:ascii="NewsGotT" w:hAnsi="NewsGotT"/>
          <w:sz w:val="22"/>
          <w:szCs w:val="22"/>
        </w:rPr>
        <w:t>Desarrollo</w:t>
      </w:r>
      <w:r w:rsidR="004914A1" w:rsidRPr="00AF34C3">
        <w:rPr>
          <w:rFonts w:ascii="NewsGotT" w:hAnsi="NewsGotT"/>
          <w:sz w:val="22"/>
          <w:szCs w:val="22"/>
        </w:rPr>
        <w:t xml:space="preserve"> </w:t>
      </w:r>
      <w:r w:rsidR="00C5168D" w:rsidRPr="00AF34C3">
        <w:rPr>
          <w:rFonts w:ascii="NewsGotT" w:hAnsi="NewsGotT"/>
          <w:sz w:val="22"/>
          <w:szCs w:val="22"/>
        </w:rPr>
        <w:t>Local</w:t>
      </w:r>
      <w:r w:rsidR="004914A1" w:rsidRPr="00AF34C3">
        <w:rPr>
          <w:rFonts w:ascii="NewsGotT" w:hAnsi="NewsGotT"/>
          <w:sz w:val="22"/>
          <w:szCs w:val="22"/>
        </w:rPr>
        <w:t xml:space="preserve"> </w:t>
      </w:r>
      <w:r w:rsidR="00C5168D" w:rsidRPr="00AF34C3">
        <w:rPr>
          <w:rFonts w:ascii="NewsGotT" w:hAnsi="NewsGotT"/>
          <w:sz w:val="22"/>
          <w:szCs w:val="22"/>
        </w:rPr>
        <w:t>LEADER</w:t>
      </w:r>
      <w:r w:rsidR="004914A1" w:rsidRPr="00AF34C3">
        <w:rPr>
          <w:rFonts w:ascii="NewsGotT" w:hAnsi="NewsGotT"/>
          <w:sz w:val="22"/>
          <w:szCs w:val="22"/>
        </w:rPr>
        <w:t xml:space="preserve"> </w:t>
      </w:r>
      <w:r w:rsidR="00C5168D" w:rsidRPr="00AF34C3">
        <w:rPr>
          <w:rFonts w:ascii="NewsGotT" w:hAnsi="NewsGotT"/>
          <w:sz w:val="22"/>
          <w:szCs w:val="22"/>
        </w:rPr>
        <w:t>de</w:t>
      </w:r>
      <w:r w:rsidR="004914A1" w:rsidRPr="00AF34C3">
        <w:rPr>
          <w:rFonts w:ascii="NewsGotT" w:hAnsi="NewsGotT"/>
          <w:sz w:val="22"/>
          <w:szCs w:val="22"/>
        </w:rPr>
        <w:t xml:space="preserve"> </w:t>
      </w:r>
      <w:r w:rsidR="00C5168D" w:rsidRPr="00AF34C3">
        <w:rPr>
          <w:rFonts w:ascii="NewsGotT" w:hAnsi="NewsGotT"/>
          <w:sz w:val="22"/>
          <w:szCs w:val="22"/>
        </w:rPr>
        <w:t>los</w:t>
      </w:r>
      <w:r w:rsidR="004914A1" w:rsidRPr="00AF34C3">
        <w:rPr>
          <w:rFonts w:ascii="NewsGotT" w:hAnsi="NewsGotT"/>
          <w:sz w:val="22"/>
          <w:szCs w:val="22"/>
        </w:rPr>
        <w:t xml:space="preserve"> </w:t>
      </w:r>
      <w:r w:rsidR="00C5168D" w:rsidRPr="00AF34C3">
        <w:rPr>
          <w:rFonts w:ascii="NewsGotT" w:hAnsi="NewsGotT"/>
          <w:sz w:val="22"/>
          <w:szCs w:val="22"/>
        </w:rPr>
        <w:t>Grupos</w:t>
      </w:r>
      <w:r w:rsidR="004914A1" w:rsidRPr="00AF34C3">
        <w:rPr>
          <w:rFonts w:ascii="NewsGotT" w:hAnsi="NewsGotT"/>
          <w:sz w:val="22"/>
          <w:szCs w:val="22"/>
        </w:rPr>
        <w:t xml:space="preserve"> </w:t>
      </w:r>
      <w:r w:rsidR="00C5168D" w:rsidRPr="00AF34C3">
        <w:rPr>
          <w:rFonts w:ascii="NewsGotT" w:hAnsi="NewsGotT"/>
          <w:sz w:val="22"/>
          <w:szCs w:val="22"/>
        </w:rPr>
        <w:t>de</w:t>
      </w:r>
      <w:r w:rsidR="004914A1" w:rsidRPr="00AF34C3">
        <w:rPr>
          <w:rFonts w:ascii="NewsGotT" w:hAnsi="NewsGotT"/>
          <w:sz w:val="22"/>
          <w:szCs w:val="22"/>
        </w:rPr>
        <w:t xml:space="preserve"> </w:t>
      </w:r>
      <w:r w:rsidR="00C5168D" w:rsidRPr="00AF34C3">
        <w:rPr>
          <w:rFonts w:ascii="NewsGotT" w:hAnsi="NewsGotT"/>
          <w:sz w:val="22"/>
          <w:szCs w:val="22"/>
        </w:rPr>
        <w:t>Desarrollo</w:t>
      </w:r>
      <w:r w:rsidR="004914A1" w:rsidRPr="00AF34C3">
        <w:rPr>
          <w:rFonts w:ascii="NewsGotT" w:hAnsi="NewsGotT"/>
          <w:sz w:val="22"/>
          <w:szCs w:val="22"/>
        </w:rPr>
        <w:t xml:space="preserve"> </w:t>
      </w:r>
      <w:r w:rsidR="00C5168D" w:rsidRPr="00AF34C3">
        <w:rPr>
          <w:rFonts w:ascii="NewsGotT" w:hAnsi="NewsGotT"/>
          <w:sz w:val="22"/>
          <w:szCs w:val="22"/>
        </w:rPr>
        <w:t>Rural,</w:t>
      </w:r>
      <w:r w:rsidR="004914A1" w:rsidRPr="00AF34C3">
        <w:rPr>
          <w:rFonts w:ascii="NewsGotT" w:hAnsi="NewsGotT"/>
          <w:sz w:val="22"/>
          <w:szCs w:val="22"/>
        </w:rPr>
        <w:t xml:space="preserve"> </w:t>
      </w:r>
      <w:r w:rsidR="00C5168D" w:rsidRPr="00AF34C3">
        <w:rPr>
          <w:rFonts w:ascii="NewsGotT" w:hAnsi="NewsGotT"/>
          <w:sz w:val="22"/>
          <w:szCs w:val="22"/>
        </w:rPr>
        <w:t>en</w:t>
      </w:r>
      <w:r w:rsidR="004914A1" w:rsidRPr="00AF34C3">
        <w:rPr>
          <w:rFonts w:ascii="NewsGotT" w:hAnsi="NewsGotT"/>
          <w:sz w:val="22"/>
          <w:szCs w:val="22"/>
        </w:rPr>
        <w:t xml:space="preserve"> </w:t>
      </w:r>
      <w:r w:rsidR="00C5168D" w:rsidRPr="00AF34C3">
        <w:rPr>
          <w:rFonts w:ascii="NewsGotT" w:hAnsi="NewsGotT"/>
          <w:sz w:val="22"/>
          <w:szCs w:val="22"/>
        </w:rPr>
        <w:t>el</w:t>
      </w:r>
      <w:r w:rsidR="004914A1" w:rsidRPr="00AF34C3">
        <w:rPr>
          <w:rFonts w:ascii="NewsGotT" w:hAnsi="NewsGotT"/>
          <w:sz w:val="22"/>
          <w:szCs w:val="22"/>
        </w:rPr>
        <w:t xml:space="preserve"> </w:t>
      </w:r>
      <w:r w:rsidR="00C5168D" w:rsidRPr="00AF34C3">
        <w:rPr>
          <w:rFonts w:ascii="NewsGotT" w:hAnsi="NewsGotT"/>
          <w:sz w:val="22"/>
          <w:szCs w:val="22"/>
        </w:rPr>
        <w:t>marco</w:t>
      </w:r>
      <w:r w:rsidR="004914A1" w:rsidRPr="00AF34C3">
        <w:rPr>
          <w:rFonts w:ascii="NewsGotT" w:hAnsi="NewsGotT"/>
          <w:sz w:val="22"/>
          <w:szCs w:val="22"/>
        </w:rPr>
        <w:t xml:space="preserve"> </w:t>
      </w:r>
      <w:r w:rsidR="00C5168D" w:rsidRPr="00AF34C3">
        <w:rPr>
          <w:rFonts w:ascii="NewsGotT" w:hAnsi="NewsGotT"/>
          <w:sz w:val="22"/>
          <w:szCs w:val="22"/>
        </w:rPr>
        <w:t>del</w:t>
      </w:r>
      <w:r w:rsidR="004914A1" w:rsidRPr="00AF34C3">
        <w:rPr>
          <w:rFonts w:ascii="NewsGotT" w:hAnsi="NewsGotT"/>
          <w:sz w:val="22"/>
          <w:szCs w:val="22"/>
        </w:rPr>
        <w:t xml:space="preserve"> </w:t>
      </w:r>
      <w:r w:rsidR="00C5168D" w:rsidRPr="00AF34C3">
        <w:rPr>
          <w:rFonts w:ascii="NewsGotT" w:hAnsi="NewsGotT"/>
          <w:sz w:val="22"/>
          <w:szCs w:val="22"/>
        </w:rPr>
        <w:t>Plan</w:t>
      </w:r>
      <w:r w:rsidR="004914A1" w:rsidRPr="00AF34C3">
        <w:rPr>
          <w:rFonts w:ascii="NewsGotT" w:hAnsi="NewsGotT"/>
          <w:sz w:val="22"/>
          <w:szCs w:val="22"/>
        </w:rPr>
        <w:t xml:space="preserve"> </w:t>
      </w:r>
      <w:r w:rsidR="00C5168D" w:rsidRPr="00AF34C3">
        <w:rPr>
          <w:rFonts w:ascii="NewsGotT" w:hAnsi="NewsGotT"/>
          <w:sz w:val="22"/>
          <w:szCs w:val="22"/>
        </w:rPr>
        <w:t>Estratégico</w:t>
      </w:r>
      <w:r w:rsidR="004914A1" w:rsidRPr="00AF34C3">
        <w:rPr>
          <w:rFonts w:ascii="NewsGotT" w:hAnsi="NewsGotT"/>
          <w:sz w:val="22"/>
          <w:szCs w:val="22"/>
        </w:rPr>
        <w:t xml:space="preserve"> </w:t>
      </w:r>
      <w:r w:rsidR="00C5168D" w:rsidRPr="00AF34C3">
        <w:rPr>
          <w:rFonts w:ascii="NewsGotT" w:hAnsi="NewsGotT"/>
          <w:sz w:val="22"/>
          <w:szCs w:val="22"/>
        </w:rPr>
        <w:t>de</w:t>
      </w:r>
      <w:r w:rsidR="004914A1" w:rsidRPr="00AF34C3">
        <w:rPr>
          <w:rFonts w:ascii="NewsGotT" w:hAnsi="NewsGotT"/>
          <w:sz w:val="22"/>
          <w:szCs w:val="22"/>
        </w:rPr>
        <w:t xml:space="preserve"> </w:t>
      </w:r>
      <w:r w:rsidR="00C5168D" w:rsidRPr="00AF34C3">
        <w:rPr>
          <w:rFonts w:ascii="NewsGotT" w:hAnsi="NewsGotT"/>
          <w:sz w:val="22"/>
          <w:szCs w:val="22"/>
        </w:rPr>
        <w:t>la</w:t>
      </w:r>
      <w:r w:rsidR="004914A1" w:rsidRPr="00AF34C3">
        <w:rPr>
          <w:rFonts w:ascii="NewsGotT" w:hAnsi="NewsGotT"/>
          <w:sz w:val="22"/>
          <w:szCs w:val="22"/>
        </w:rPr>
        <w:t xml:space="preserve"> </w:t>
      </w:r>
      <w:r w:rsidR="00C5168D" w:rsidRPr="00AF34C3">
        <w:rPr>
          <w:rFonts w:ascii="NewsGotT" w:hAnsi="NewsGotT"/>
          <w:sz w:val="22"/>
          <w:szCs w:val="22"/>
        </w:rPr>
        <w:t>Política</w:t>
      </w:r>
      <w:r w:rsidR="004914A1" w:rsidRPr="00AF34C3">
        <w:rPr>
          <w:rFonts w:ascii="NewsGotT" w:hAnsi="NewsGotT"/>
          <w:sz w:val="22"/>
          <w:szCs w:val="22"/>
        </w:rPr>
        <w:t xml:space="preserve"> </w:t>
      </w:r>
      <w:r w:rsidR="00C5168D" w:rsidRPr="00AF34C3">
        <w:rPr>
          <w:rFonts w:ascii="NewsGotT" w:hAnsi="NewsGotT"/>
          <w:sz w:val="22"/>
          <w:szCs w:val="22"/>
        </w:rPr>
        <w:t>Agrícola</w:t>
      </w:r>
      <w:r w:rsidR="004914A1" w:rsidRPr="00AF34C3">
        <w:rPr>
          <w:rFonts w:ascii="NewsGotT" w:hAnsi="NewsGotT"/>
          <w:sz w:val="22"/>
          <w:szCs w:val="22"/>
        </w:rPr>
        <w:t xml:space="preserve"> </w:t>
      </w:r>
      <w:r w:rsidR="00C5168D" w:rsidRPr="00AF34C3">
        <w:rPr>
          <w:rFonts w:ascii="NewsGotT" w:hAnsi="NewsGotT"/>
          <w:sz w:val="22"/>
          <w:szCs w:val="22"/>
        </w:rPr>
        <w:t>Común</w:t>
      </w:r>
      <w:r w:rsidR="004914A1" w:rsidRPr="00AF34C3">
        <w:rPr>
          <w:rFonts w:ascii="NewsGotT" w:hAnsi="NewsGotT"/>
          <w:sz w:val="22"/>
          <w:szCs w:val="22"/>
        </w:rPr>
        <w:t xml:space="preserve"> </w:t>
      </w:r>
      <w:r w:rsidR="00C5168D" w:rsidRPr="00AF34C3">
        <w:rPr>
          <w:rFonts w:ascii="NewsGotT" w:hAnsi="NewsGotT"/>
          <w:sz w:val="22"/>
          <w:szCs w:val="22"/>
        </w:rPr>
        <w:t>2023-2027</w:t>
      </w:r>
      <w:r w:rsidR="004914A1" w:rsidRPr="00AF34C3">
        <w:rPr>
          <w:rFonts w:ascii="NewsGotT" w:hAnsi="NewsGotT"/>
          <w:sz w:val="22"/>
          <w:szCs w:val="22"/>
        </w:rPr>
        <w:t xml:space="preserve"> </w:t>
      </w:r>
      <w:r w:rsidR="00C5168D" w:rsidRPr="00AF34C3">
        <w:rPr>
          <w:rFonts w:ascii="NewsGotT" w:hAnsi="NewsGotT"/>
          <w:sz w:val="22"/>
          <w:szCs w:val="22"/>
        </w:rPr>
        <w:t>(Intervención</w:t>
      </w:r>
      <w:r w:rsidR="004914A1" w:rsidRPr="00AF34C3">
        <w:rPr>
          <w:rFonts w:ascii="NewsGotT" w:hAnsi="NewsGotT"/>
          <w:sz w:val="22"/>
          <w:szCs w:val="22"/>
        </w:rPr>
        <w:t xml:space="preserve"> </w:t>
      </w:r>
      <w:r w:rsidR="00C5168D" w:rsidRPr="00AF34C3">
        <w:rPr>
          <w:rFonts w:ascii="NewsGotT" w:hAnsi="NewsGotT"/>
          <w:sz w:val="22"/>
          <w:szCs w:val="22"/>
        </w:rPr>
        <w:t>7119.2).</w:t>
      </w:r>
      <w:r w:rsidR="004914A1" w:rsidRPr="00AF34C3">
        <w:rPr>
          <w:rFonts w:ascii="NewsGotT" w:hAnsi="NewsGotT"/>
          <w:sz w:val="22"/>
          <w:szCs w:val="22"/>
        </w:rPr>
        <w:t xml:space="preserve"> </w:t>
      </w:r>
      <w:r w:rsidR="00C5168D" w:rsidRPr="00AF34C3">
        <w:rPr>
          <w:rFonts w:ascii="NewsGotT" w:hAnsi="NewsGotT"/>
          <w:sz w:val="22"/>
          <w:szCs w:val="22"/>
        </w:rPr>
        <w:t>(</w:t>
      </w:r>
      <w:r w:rsidRPr="00AF34C3">
        <w:rPr>
          <w:rFonts w:ascii="NewsGotT" w:hAnsi="NewsGotT"/>
          <w:sz w:val="22"/>
          <w:szCs w:val="22"/>
        </w:rPr>
        <w:t>BOJA nº 29 de fecha 12 de febrero de 2026</w:t>
      </w:r>
      <w:r w:rsidR="00C5168D" w:rsidRPr="00AF34C3">
        <w:rPr>
          <w:rFonts w:ascii="NewsGotT" w:hAnsi="NewsGotT"/>
          <w:spacing w:val="-6"/>
          <w:sz w:val="22"/>
          <w:szCs w:val="22"/>
        </w:rPr>
        <w:t>).</w:t>
      </w:r>
    </w:p>
    <w:p w14:paraId="311434DC" w14:textId="77777777" w:rsidR="00A531B5" w:rsidRPr="00AF34C3" w:rsidRDefault="00A531B5" w:rsidP="00B93540">
      <w:pPr>
        <w:pStyle w:val="Textoindependiente"/>
        <w:tabs>
          <w:tab w:val="left" w:pos="2085"/>
          <w:tab w:val="left" w:pos="2805"/>
          <w:tab w:val="left" w:leader="dot" w:pos="6249"/>
        </w:tabs>
        <w:spacing w:before="120" w:after="120"/>
        <w:ind w:left="0"/>
        <w:rPr>
          <w:rFonts w:ascii="NewsGotT" w:hAnsi="NewsGotT"/>
          <w:spacing w:val="-6"/>
          <w:sz w:val="22"/>
          <w:szCs w:val="22"/>
        </w:rPr>
      </w:pPr>
    </w:p>
    <w:tbl>
      <w:tblPr>
        <w:tblStyle w:val="Tablaconcuadrcula"/>
        <w:tblW w:w="0" w:type="auto"/>
        <w:tblInd w:w="55" w:type="dxa"/>
        <w:tblLook w:val="04A0" w:firstRow="1" w:lastRow="0" w:firstColumn="1" w:lastColumn="0" w:noHBand="0" w:noVBand="1"/>
      </w:tblPr>
      <w:tblGrid>
        <w:gridCol w:w="479"/>
        <w:gridCol w:w="5681"/>
        <w:gridCol w:w="970"/>
        <w:gridCol w:w="2885"/>
      </w:tblGrid>
      <w:tr w:rsidR="00A531B5" w:rsidRPr="00AF34C3" w14:paraId="62536F82" w14:textId="77777777" w:rsidTr="00A53BAE">
        <w:tc>
          <w:tcPr>
            <w:tcW w:w="479" w:type="dxa"/>
            <w:shd w:val="clear" w:color="auto" w:fill="808080" w:themeFill="background1" w:themeFillShade="80"/>
            <w:vAlign w:val="center"/>
          </w:tcPr>
          <w:p w14:paraId="6F3CB4B6" w14:textId="77777777" w:rsidR="00A531B5" w:rsidRPr="00AF34C3" w:rsidRDefault="00A531B5" w:rsidP="00872907">
            <w:pPr>
              <w:pStyle w:val="Textoindependiente"/>
              <w:tabs>
                <w:tab w:val="left" w:pos="2085"/>
                <w:tab w:val="left" w:pos="2805"/>
                <w:tab w:val="left" w:leader="dot" w:pos="6249"/>
              </w:tabs>
              <w:spacing w:before="120" w:after="120"/>
              <w:ind w:left="0"/>
              <w:jc w:val="center"/>
              <w:rPr>
                <w:rFonts w:ascii="NewsGotT" w:hAnsi="NewsGotT"/>
                <w:b/>
                <w:spacing w:val="-6"/>
                <w:sz w:val="22"/>
                <w:szCs w:val="22"/>
              </w:rPr>
            </w:pPr>
            <w:r w:rsidRPr="00AF34C3">
              <w:rPr>
                <w:rFonts w:ascii="NewsGotT" w:hAnsi="NewsGotT"/>
                <w:b/>
                <w:color w:val="FFFFFF"/>
                <w:w w:val="85"/>
                <w:sz w:val="22"/>
                <w:szCs w:val="22"/>
              </w:rPr>
              <w:t>1</w:t>
            </w:r>
          </w:p>
        </w:tc>
        <w:tc>
          <w:tcPr>
            <w:tcW w:w="9741" w:type="dxa"/>
            <w:gridSpan w:val="3"/>
            <w:shd w:val="clear" w:color="auto" w:fill="808080" w:themeFill="background1" w:themeFillShade="80"/>
            <w:vAlign w:val="center"/>
          </w:tcPr>
          <w:p w14:paraId="06ED8D53" w14:textId="77777777" w:rsidR="00A531B5" w:rsidRPr="00AF34C3" w:rsidRDefault="00A531B5" w:rsidP="00872907">
            <w:pPr>
              <w:pStyle w:val="Textoindependiente"/>
              <w:tabs>
                <w:tab w:val="left" w:pos="2085"/>
                <w:tab w:val="left" w:pos="2805"/>
                <w:tab w:val="left" w:leader="dot" w:pos="6249"/>
              </w:tabs>
              <w:spacing w:before="120" w:after="120"/>
              <w:ind w:left="0"/>
              <w:jc w:val="left"/>
              <w:rPr>
                <w:rFonts w:ascii="NewsGotT" w:hAnsi="NewsGotT"/>
                <w:b/>
                <w:spacing w:val="-6"/>
                <w:sz w:val="22"/>
                <w:szCs w:val="22"/>
              </w:rPr>
            </w:pPr>
            <w:r w:rsidRPr="00AF34C3">
              <w:rPr>
                <w:rFonts w:ascii="NewsGotT" w:hAnsi="NewsGotT"/>
                <w:b/>
                <w:color w:val="FFFFFF"/>
                <w:w w:val="85"/>
                <w:sz w:val="22"/>
                <w:szCs w:val="22"/>
              </w:rPr>
              <w:t xml:space="preserve">DATOS GENERALES DE LA </w:t>
            </w:r>
            <w:r w:rsidRPr="00AF34C3">
              <w:rPr>
                <w:rFonts w:ascii="NewsGotT" w:hAnsi="NewsGotT"/>
                <w:b/>
                <w:color w:val="FFFFFF"/>
                <w:spacing w:val="-2"/>
                <w:w w:val="85"/>
                <w:sz w:val="22"/>
                <w:szCs w:val="22"/>
              </w:rPr>
              <w:t>OPERACIÓN</w:t>
            </w:r>
          </w:p>
        </w:tc>
      </w:tr>
      <w:tr w:rsidR="00A531B5" w:rsidRPr="00AF34C3" w14:paraId="37A6CE7B" w14:textId="77777777" w:rsidTr="00A531B5">
        <w:trPr>
          <w:trHeight w:val="631"/>
        </w:trPr>
        <w:tc>
          <w:tcPr>
            <w:tcW w:w="7283" w:type="dxa"/>
            <w:gridSpan w:val="3"/>
          </w:tcPr>
          <w:p w14:paraId="35E9BD92" w14:textId="77777777" w:rsidR="00A531B5" w:rsidRPr="00AF34C3" w:rsidRDefault="00A531B5" w:rsidP="00872907">
            <w:pPr>
              <w:pStyle w:val="TableParagraph"/>
              <w:spacing w:before="120" w:after="120"/>
              <w:ind w:left="0"/>
              <w:rPr>
                <w:rFonts w:ascii="NewsGotT" w:hAnsi="NewsGotT"/>
                <w:w w:val="85"/>
              </w:rPr>
            </w:pPr>
            <w:r w:rsidRPr="00AF34C3">
              <w:rPr>
                <w:rFonts w:ascii="NewsGotT" w:hAnsi="NewsGotT"/>
                <w:b/>
                <w:w w:val="85"/>
              </w:rPr>
              <w:t xml:space="preserve">APELLIDOS Y NOMBRE/RAZÓN SOCIAL/DENOMINACIÓN SOLICITANTE </w:t>
            </w:r>
            <w:r w:rsidRPr="00CF2919">
              <w:rPr>
                <w:rFonts w:ascii="NewsGotT" w:hAnsi="NewsGotT"/>
                <w:spacing w:val="-2"/>
                <w:w w:val="95"/>
              </w:rPr>
              <w:t>(1.1):</w:t>
            </w:r>
          </w:p>
          <w:p w14:paraId="631A60BB" w14:textId="77777777" w:rsidR="00A66922" w:rsidRPr="00AF34C3" w:rsidRDefault="00A66922" w:rsidP="00872907">
            <w:pPr>
              <w:pStyle w:val="TableParagraph"/>
              <w:spacing w:before="120" w:after="120"/>
              <w:ind w:left="0"/>
              <w:rPr>
                <w:rFonts w:ascii="NewsGotT" w:hAnsi="NewsGotT"/>
                <w:w w:val="85"/>
              </w:rPr>
            </w:pPr>
          </w:p>
        </w:tc>
        <w:tc>
          <w:tcPr>
            <w:tcW w:w="2937" w:type="dxa"/>
          </w:tcPr>
          <w:p w14:paraId="05FDC5D8" w14:textId="77777777" w:rsidR="00A531B5" w:rsidRPr="00356C08" w:rsidRDefault="00A531B5" w:rsidP="00872907">
            <w:pPr>
              <w:pStyle w:val="TableParagraph"/>
              <w:spacing w:before="120" w:after="120"/>
              <w:ind w:left="0"/>
              <w:rPr>
                <w:rFonts w:ascii="NewsGotT" w:hAnsi="NewsGotT"/>
                <w:w w:val="80"/>
              </w:rPr>
            </w:pPr>
            <w:r w:rsidRPr="00356C08">
              <w:rPr>
                <w:rFonts w:ascii="NewsGotT" w:hAnsi="NewsGotT"/>
                <w:b/>
                <w:w w:val="85"/>
              </w:rPr>
              <w:t>DNI/NIE/NIF</w:t>
            </w:r>
            <w:r w:rsidRPr="00356C08">
              <w:rPr>
                <w:rFonts w:ascii="NewsGotT" w:hAnsi="NewsGotT"/>
                <w:w w:val="80"/>
              </w:rPr>
              <w:t xml:space="preserve"> </w:t>
            </w:r>
            <w:r w:rsidRPr="00CF2919">
              <w:rPr>
                <w:rFonts w:ascii="NewsGotT" w:hAnsi="NewsGotT"/>
                <w:spacing w:val="-2"/>
                <w:w w:val="95"/>
              </w:rPr>
              <w:t>(1.2):</w:t>
            </w:r>
          </w:p>
          <w:p w14:paraId="739BB620" w14:textId="77777777" w:rsidR="00A66922" w:rsidRPr="00AF34C3" w:rsidRDefault="00A66922" w:rsidP="00872907">
            <w:pPr>
              <w:pStyle w:val="TableParagraph"/>
              <w:spacing w:before="120" w:after="120"/>
              <w:ind w:left="0"/>
              <w:rPr>
                <w:rFonts w:ascii="NewsGotT" w:hAnsi="NewsGotT"/>
                <w:spacing w:val="-6"/>
              </w:rPr>
            </w:pPr>
          </w:p>
        </w:tc>
      </w:tr>
      <w:tr w:rsidR="00A531B5" w:rsidRPr="00AF34C3" w14:paraId="0C266829" w14:textId="77777777" w:rsidTr="00A66922">
        <w:tc>
          <w:tcPr>
            <w:tcW w:w="7283" w:type="dxa"/>
            <w:gridSpan w:val="3"/>
          </w:tcPr>
          <w:p w14:paraId="154C0B0B" w14:textId="77777777" w:rsidR="00A531B5" w:rsidRPr="00CF2919" w:rsidRDefault="00A531B5" w:rsidP="00872907">
            <w:pPr>
              <w:pStyle w:val="TableParagraph"/>
              <w:spacing w:before="120" w:after="120"/>
              <w:ind w:left="0"/>
              <w:rPr>
                <w:rFonts w:ascii="NewsGotT" w:hAnsi="NewsGotT"/>
                <w:spacing w:val="-2"/>
                <w:w w:val="95"/>
              </w:rPr>
            </w:pPr>
            <w:r w:rsidRPr="00AF34C3">
              <w:rPr>
                <w:rFonts w:ascii="NewsGotT" w:hAnsi="NewsGotT"/>
                <w:b/>
                <w:w w:val="85"/>
              </w:rPr>
              <w:t xml:space="preserve">APELLIDOS Y NOMBRE DE LA PERSONA REPRESENTANTE </w:t>
            </w:r>
            <w:r w:rsidRPr="00CF2919">
              <w:rPr>
                <w:rFonts w:ascii="NewsGotT" w:hAnsi="NewsGotT"/>
                <w:spacing w:val="-2"/>
                <w:w w:val="95"/>
              </w:rPr>
              <w:t>(1.3):</w:t>
            </w:r>
          </w:p>
          <w:p w14:paraId="21506DFA" w14:textId="77777777" w:rsidR="00A66922" w:rsidRPr="00AF34C3" w:rsidRDefault="00A66922" w:rsidP="00872907">
            <w:pPr>
              <w:pStyle w:val="TableParagraph"/>
              <w:spacing w:before="120" w:after="120"/>
              <w:ind w:left="0"/>
              <w:rPr>
                <w:rFonts w:ascii="NewsGotT" w:hAnsi="NewsGotT"/>
                <w:w w:val="85"/>
              </w:rPr>
            </w:pPr>
          </w:p>
        </w:tc>
        <w:tc>
          <w:tcPr>
            <w:tcW w:w="2937" w:type="dxa"/>
          </w:tcPr>
          <w:p w14:paraId="2597E684" w14:textId="77777777" w:rsidR="00A66922" w:rsidRPr="00CF2919" w:rsidRDefault="00A66922" w:rsidP="00872907">
            <w:pPr>
              <w:pStyle w:val="TableParagraph"/>
              <w:spacing w:before="120" w:after="120"/>
              <w:ind w:left="0"/>
              <w:rPr>
                <w:rFonts w:ascii="NewsGotT" w:hAnsi="NewsGotT"/>
                <w:b/>
                <w:spacing w:val="2"/>
                <w:w w:val="80"/>
              </w:rPr>
            </w:pPr>
            <w:r w:rsidRPr="00356C08">
              <w:rPr>
                <w:rFonts w:ascii="NewsGotT" w:hAnsi="NewsGotT"/>
                <w:b/>
                <w:w w:val="85"/>
              </w:rPr>
              <w:t>DNI/NIE</w:t>
            </w:r>
            <w:r w:rsidRPr="00AF34C3">
              <w:rPr>
                <w:rFonts w:ascii="NewsGotT" w:hAnsi="NewsGotT"/>
                <w:b/>
                <w:w w:val="80"/>
              </w:rPr>
              <w:t xml:space="preserve"> </w:t>
            </w:r>
            <w:r w:rsidRPr="00CF2919">
              <w:rPr>
                <w:rFonts w:ascii="NewsGotT" w:hAnsi="NewsGotT"/>
                <w:spacing w:val="-2"/>
                <w:w w:val="95"/>
              </w:rPr>
              <w:t>(1.4):</w:t>
            </w:r>
          </w:p>
          <w:p w14:paraId="4F730F7F" w14:textId="77777777" w:rsidR="00A66922" w:rsidRPr="00AF34C3" w:rsidRDefault="00A66922" w:rsidP="00872907">
            <w:pPr>
              <w:pStyle w:val="TableParagraph"/>
              <w:spacing w:before="120" w:after="120"/>
              <w:ind w:left="0"/>
              <w:rPr>
                <w:rFonts w:ascii="NewsGotT" w:hAnsi="NewsGotT"/>
                <w:w w:val="80"/>
              </w:rPr>
            </w:pPr>
          </w:p>
        </w:tc>
      </w:tr>
      <w:tr w:rsidR="00EE0BB7" w:rsidRPr="00AF34C3" w14:paraId="13AE6865" w14:textId="77777777" w:rsidTr="00EE0BB7">
        <w:tc>
          <w:tcPr>
            <w:tcW w:w="10220" w:type="dxa"/>
            <w:gridSpan w:val="4"/>
          </w:tcPr>
          <w:p w14:paraId="3876AB63" w14:textId="77777777" w:rsidR="00EE0BB7" w:rsidRPr="00CF2919" w:rsidRDefault="00EE0BB7" w:rsidP="00872907">
            <w:pPr>
              <w:pStyle w:val="TableParagraph"/>
              <w:spacing w:before="120" w:after="120"/>
              <w:ind w:left="0"/>
              <w:rPr>
                <w:rFonts w:ascii="NewsGotT" w:hAnsi="NewsGotT"/>
                <w:spacing w:val="-2"/>
                <w:w w:val="95"/>
              </w:rPr>
            </w:pPr>
            <w:r w:rsidRPr="00356C08">
              <w:rPr>
                <w:rFonts w:ascii="NewsGotT" w:hAnsi="NewsGotT"/>
                <w:b/>
                <w:w w:val="85"/>
              </w:rPr>
              <w:t>DENOMINACIÓN DE LA OPERACIÓN</w:t>
            </w:r>
            <w:r w:rsidRPr="00AF34C3">
              <w:rPr>
                <w:rFonts w:ascii="NewsGotT" w:hAnsi="NewsGotT"/>
                <w:b/>
                <w:w w:val="80"/>
              </w:rPr>
              <w:t xml:space="preserve"> </w:t>
            </w:r>
            <w:r w:rsidRPr="00CF2919">
              <w:rPr>
                <w:rFonts w:ascii="NewsGotT" w:hAnsi="NewsGotT"/>
                <w:spacing w:val="-2"/>
                <w:w w:val="95"/>
              </w:rPr>
              <w:t>(1.5):</w:t>
            </w:r>
          </w:p>
          <w:p w14:paraId="3B99BB2C" w14:textId="77777777" w:rsidR="00EE0BB7" w:rsidRPr="00AF34C3" w:rsidRDefault="00EE0BB7" w:rsidP="00872907">
            <w:pPr>
              <w:pStyle w:val="TableParagraph"/>
              <w:spacing w:before="120" w:after="120"/>
              <w:ind w:left="0"/>
              <w:rPr>
                <w:rFonts w:ascii="NewsGotT" w:hAnsi="NewsGotT"/>
                <w:w w:val="80"/>
              </w:rPr>
            </w:pPr>
          </w:p>
        </w:tc>
      </w:tr>
      <w:tr w:rsidR="00A531B5" w:rsidRPr="00AF34C3" w14:paraId="18CE74F3" w14:textId="77777777" w:rsidTr="00872907">
        <w:tc>
          <w:tcPr>
            <w:tcW w:w="6290" w:type="dxa"/>
            <w:gridSpan w:val="2"/>
          </w:tcPr>
          <w:p w14:paraId="24E7A344" w14:textId="77777777" w:rsidR="00EE0BB7" w:rsidRPr="00CF2919" w:rsidRDefault="00EE0BB7" w:rsidP="00872907">
            <w:pPr>
              <w:pStyle w:val="TableParagraph"/>
              <w:spacing w:before="120" w:after="120"/>
              <w:ind w:left="0"/>
              <w:rPr>
                <w:rFonts w:ascii="NewsGotT" w:hAnsi="NewsGotT"/>
                <w:spacing w:val="-2"/>
                <w:w w:val="95"/>
              </w:rPr>
            </w:pPr>
            <w:r w:rsidRPr="00356C08">
              <w:rPr>
                <w:rFonts w:ascii="NewsGotT" w:hAnsi="NewsGotT"/>
                <w:b/>
                <w:w w:val="85"/>
              </w:rPr>
              <w:t xml:space="preserve">CÓDIGO Y DENOMINACIÓN ACTIVIDAD CNAE-2025 </w:t>
            </w:r>
            <w:r w:rsidRPr="00CF2919">
              <w:rPr>
                <w:rFonts w:ascii="NewsGotT" w:hAnsi="NewsGotT"/>
                <w:spacing w:val="-2"/>
                <w:w w:val="95"/>
              </w:rPr>
              <w:t>(1.6):</w:t>
            </w:r>
          </w:p>
          <w:p w14:paraId="656F207F" w14:textId="77777777" w:rsidR="00A531B5" w:rsidRPr="00AF34C3" w:rsidRDefault="00A531B5" w:rsidP="00872907">
            <w:pPr>
              <w:pStyle w:val="Textoindependiente"/>
              <w:tabs>
                <w:tab w:val="left" w:pos="2085"/>
                <w:tab w:val="left" w:pos="2805"/>
                <w:tab w:val="left" w:leader="dot" w:pos="6249"/>
              </w:tabs>
              <w:spacing w:before="120" w:after="120"/>
              <w:ind w:left="0"/>
              <w:jc w:val="left"/>
              <w:rPr>
                <w:rFonts w:ascii="NewsGotT" w:hAnsi="NewsGotT"/>
                <w:spacing w:val="-6"/>
                <w:sz w:val="22"/>
                <w:szCs w:val="22"/>
              </w:rPr>
            </w:pPr>
          </w:p>
        </w:tc>
        <w:tc>
          <w:tcPr>
            <w:tcW w:w="3930" w:type="dxa"/>
            <w:gridSpan w:val="2"/>
          </w:tcPr>
          <w:p w14:paraId="733E9C33" w14:textId="77777777" w:rsidR="00EE0BB7" w:rsidRPr="00CF2919" w:rsidRDefault="00EE0BB7" w:rsidP="00872907">
            <w:pPr>
              <w:pStyle w:val="TableParagraph"/>
              <w:spacing w:before="120" w:after="120"/>
              <w:ind w:left="0"/>
              <w:rPr>
                <w:rFonts w:ascii="NewsGotT" w:hAnsi="NewsGotT"/>
                <w:spacing w:val="-2"/>
                <w:w w:val="95"/>
              </w:rPr>
            </w:pPr>
            <w:r w:rsidRPr="00356C08">
              <w:rPr>
                <w:rFonts w:ascii="NewsGotT" w:hAnsi="NewsGotT"/>
                <w:b/>
                <w:w w:val="85"/>
              </w:rPr>
              <w:t>FECHA COMIENZO ACTIVIDAD</w:t>
            </w:r>
            <w:r w:rsidRPr="00AF34C3">
              <w:rPr>
                <w:rFonts w:ascii="NewsGotT" w:hAnsi="NewsGotT"/>
                <w:b/>
                <w:w w:val="80"/>
              </w:rPr>
              <w:t xml:space="preserve"> </w:t>
            </w:r>
            <w:r w:rsidRPr="00AF34C3">
              <w:rPr>
                <w:rFonts w:ascii="NewsGotT" w:hAnsi="NewsGotT"/>
                <w:spacing w:val="-2"/>
                <w:w w:val="80"/>
              </w:rPr>
              <w:t>(</w:t>
            </w:r>
            <w:r w:rsidRPr="00CF2919">
              <w:rPr>
                <w:rFonts w:ascii="NewsGotT" w:hAnsi="NewsGotT"/>
                <w:spacing w:val="-2"/>
                <w:w w:val="95"/>
              </w:rPr>
              <w:t>1.7):</w:t>
            </w:r>
          </w:p>
          <w:p w14:paraId="43FB383A" w14:textId="77777777" w:rsidR="00EE0BB7" w:rsidRPr="00AF34C3" w:rsidRDefault="00EE0BB7" w:rsidP="00872907">
            <w:pPr>
              <w:pStyle w:val="TableParagraph"/>
              <w:spacing w:before="120" w:after="120"/>
              <w:ind w:left="0"/>
              <w:rPr>
                <w:rFonts w:ascii="NewsGotT" w:hAnsi="NewsGotT"/>
                <w:spacing w:val="-2"/>
                <w:w w:val="80"/>
              </w:rPr>
            </w:pPr>
          </w:p>
          <w:p w14:paraId="17A8F1E6" w14:textId="77777777" w:rsidR="00EE0BB7" w:rsidRPr="00AF34C3" w:rsidRDefault="00EE0BB7" w:rsidP="00872907">
            <w:pPr>
              <w:pStyle w:val="TableParagraph"/>
              <w:spacing w:before="120" w:after="120"/>
              <w:ind w:left="0"/>
              <w:rPr>
                <w:rFonts w:ascii="NewsGotT" w:hAnsi="NewsGotT"/>
                <w:b/>
                <w:spacing w:val="-2"/>
                <w:w w:val="95"/>
              </w:rPr>
            </w:pPr>
            <w:r w:rsidRPr="00356C08">
              <w:rPr>
                <w:rFonts w:ascii="NewsGotT" w:hAnsi="NewsGotT"/>
                <w:b/>
                <w:w w:val="85"/>
              </w:rPr>
              <w:t>REFERENCIA</w:t>
            </w:r>
            <w:r w:rsidRPr="00AF34C3">
              <w:rPr>
                <w:rFonts w:ascii="NewsGotT" w:hAnsi="NewsGotT"/>
                <w:b/>
                <w:spacing w:val="2"/>
                <w:w w:val="80"/>
              </w:rPr>
              <w:t xml:space="preserve"> </w:t>
            </w:r>
            <w:r w:rsidRPr="00AF34C3">
              <w:rPr>
                <w:rFonts w:ascii="NewsGotT" w:hAnsi="NewsGotT"/>
                <w:spacing w:val="-2"/>
                <w:w w:val="95"/>
              </w:rPr>
              <w:t>(1.8)</w:t>
            </w:r>
            <w:r w:rsidRPr="00AF34C3">
              <w:rPr>
                <w:rFonts w:ascii="NewsGotT" w:hAnsi="NewsGotT"/>
                <w:b/>
                <w:spacing w:val="-2"/>
                <w:w w:val="95"/>
              </w:rPr>
              <w:t>:</w:t>
            </w:r>
          </w:p>
          <w:p w14:paraId="4754BC73" w14:textId="77777777" w:rsidR="00A531B5" w:rsidRPr="00AF34C3" w:rsidRDefault="00A531B5" w:rsidP="00872907">
            <w:pPr>
              <w:pStyle w:val="Textoindependiente"/>
              <w:tabs>
                <w:tab w:val="left" w:pos="2085"/>
                <w:tab w:val="left" w:pos="2805"/>
                <w:tab w:val="left" w:leader="dot" w:pos="6249"/>
              </w:tabs>
              <w:spacing w:before="120" w:after="120"/>
              <w:ind w:left="0"/>
              <w:jc w:val="left"/>
              <w:rPr>
                <w:rFonts w:ascii="NewsGotT" w:hAnsi="NewsGotT"/>
                <w:spacing w:val="-6"/>
                <w:sz w:val="22"/>
                <w:szCs w:val="22"/>
              </w:rPr>
            </w:pPr>
          </w:p>
        </w:tc>
      </w:tr>
      <w:tr w:rsidR="00A531B5" w:rsidRPr="00AF34C3" w14:paraId="714A9886" w14:textId="77777777" w:rsidTr="00872907">
        <w:tc>
          <w:tcPr>
            <w:tcW w:w="6290" w:type="dxa"/>
            <w:gridSpan w:val="2"/>
          </w:tcPr>
          <w:p w14:paraId="43695AB4" w14:textId="77777777" w:rsidR="00B93540" w:rsidRPr="00AF34C3" w:rsidRDefault="0088500C" w:rsidP="00872907">
            <w:pPr>
              <w:pStyle w:val="TableParagraph"/>
              <w:spacing w:before="120" w:after="120"/>
              <w:ind w:left="0"/>
              <w:rPr>
                <w:rFonts w:ascii="NewsGotT" w:hAnsi="NewsGotT"/>
                <w:b/>
                <w:spacing w:val="-2"/>
                <w:w w:val="80"/>
              </w:rPr>
            </w:pPr>
            <w:r w:rsidRPr="00356C08">
              <w:rPr>
                <w:rFonts w:ascii="NewsGotT" w:hAnsi="NewsGotT"/>
                <w:b/>
                <w:w w:val="85"/>
              </w:rPr>
              <w:t>FECHA DE INICIO DE LA OPERACIÓN</w:t>
            </w:r>
            <w:r w:rsidRPr="00AF34C3">
              <w:rPr>
                <w:rFonts w:ascii="NewsGotT" w:hAnsi="NewsGotT"/>
                <w:b/>
                <w:w w:val="80"/>
              </w:rPr>
              <w:t xml:space="preserve"> </w:t>
            </w:r>
            <w:r w:rsidRPr="00AF34C3">
              <w:rPr>
                <w:rFonts w:ascii="NewsGotT" w:hAnsi="NewsGotT"/>
                <w:spacing w:val="-2"/>
                <w:w w:val="80"/>
              </w:rPr>
              <w:t>(</w:t>
            </w:r>
            <w:r w:rsidRPr="00CF2919">
              <w:rPr>
                <w:rFonts w:ascii="NewsGotT" w:hAnsi="NewsGotT"/>
                <w:spacing w:val="-2"/>
                <w:w w:val="95"/>
              </w:rPr>
              <w:t>1.9):</w:t>
            </w:r>
          </w:p>
          <w:p w14:paraId="3BC98FB8" w14:textId="78047B5A" w:rsidR="0088500C" w:rsidRPr="00AF34C3" w:rsidRDefault="004C4418" w:rsidP="00C26B6F">
            <w:pPr>
              <w:pStyle w:val="TableParagraph"/>
              <w:spacing w:before="120" w:after="120"/>
              <w:ind w:left="415" w:hanging="415"/>
              <w:rPr>
                <w:rFonts w:ascii="NewsGotT" w:hAnsi="NewsGotT"/>
                <w:spacing w:val="-4"/>
              </w:rPr>
            </w:pPr>
            <w:sdt>
              <w:sdtPr>
                <w:rPr>
                  <w:rFonts w:ascii="NewsGotT" w:hAnsi="NewsGotT"/>
                  <w:spacing w:val="-4"/>
                </w:rPr>
                <w:id w:val="-101652641"/>
                <w14:checkbox>
                  <w14:checked w14:val="0"/>
                  <w14:checkedState w14:val="00FE" w14:font="Wingdings"/>
                  <w14:uncheckedState w14:val="2610" w14:font="MS Gothic"/>
                </w14:checkbox>
              </w:sdtPr>
              <w:sdtEndPr/>
              <w:sdtContent>
                <w:r w:rsidR="0043646C">
                  <w:rPr>
                    <w:rFonts w:ascii="MS Gothic" w:eastAsia="MS Gothic" w:hAnsi="MS Gothic" w:hint="eastAsia"/>
                    <w:spacing w:val="-4"/>
                  </w:rPr>
                  <w:t>☐</w:t>
                </w:r>
              </w:sdtContent>
            </w:sdt>
            <w:r w:rsidR="0088500C" w:rsidRPr="00AF34C3">
              <w:rPr>
                <w:rFonts w:ascii="NewsGotT" w:hAnsi="NewsGotT"/>
                <w:spacing w:val="-4"/>
              </w:rPr>
              <w:t>La operación no se encuentra iniciada. Fecha prevista de inicio:</w:t>
            </w:r>
            <w:r w:rsidR="001F4F82">
              <w:rPr>
                <w:rFonts w:ascii="NewsGotT" w:hAnsi="NewsGotT"/>
                <w:spacing w:val="-4"/>
              </w:rPr>
              <w:t xml:space="preserve"> </w:t>
            </w:r>
          </w:p>
          <w:p w14:paraId="3E9B6800" w14:textId="4A0B9246" w:rsidR="0088500C" w:rsidRPr="00AF34C3" w:rsidRDefault="004C4418" w:rsidP="00C26B6F">
            <w:pPr>
              <w:pStyle w:val="Textoindependiente"/>
              <w:tabs>
                <w:tab w:val="left" w:pos="2085"/>
                <w:tab w:val="left" w:pos="2805"/>
                <w:tab w:val="left" w:leader="dot" w:pos="6249"/>
              </w:tabs>
              <w:spacing w:before="120" w:after="120"/>
              <w:ind w:left="415" w:hanging="415"/>
              <w:jc w:val="left"/>
              <w:rPr>
                <w:rFonts w:ascii="NewsGotT" w:hAnsi="NewsGotT"/>
                <w:sz w:val="22"/>
                <w:szCs w:val="22"/>
                <w:u w:val="single"/>
              </w:rPr>
            </w:pPr>
            <w:sdt>
              <w:sdtPr>
                <w:rPr>
                  <w:rFonts w:ascii="NewsGotT" w:hAnsi="NewsGotT"/>
                  <w:spacing w:val="-4"/>
                  <w:sz w:val="22"/>
                  <w:szCs w:val="22"/>
                </w:rPr>
                <w:id w:val="696356226"/>
                <w14:checkbox>
                  <w14:checked w14:val="0"/>
                  <w14:checkedState w14:val="00FE" w14:font="Wingdings"/>
                  <w14:uncheckedState w14:val="2610" w14:font="MS Gothic"/>
                </w14:checkbox>
              </w:sdtPr>
              <w:sdtEndPr/>
              <w:sdtContent>
                <w:r>
                  <w:rPr>
                    <w:rFonts w:ascii="MS Gothic" w:eastAsia="MS Gothic" w:hAnsi="MS Gothic" w:hint="eastAsia"/>
                    <w:spacing w:val="-4"/>
                    <w:sz w:val="22"/>
                    <w:szCs w:val="22"/>
                  </w:rPr>
                  <w:t>☐</w:t>
                </w:r>
              </w:sdtContent>
            </w:sdt>
            <w:r w:rsidR="0088500C" w:rsidRPr="00AF34C3">
              <w:rPr>
                <w:rFonts w:ascii="NewsGotT" w:hAnsi="NewsGotT"/>
                <w:spacing w:val="-4"/>
                <w:sz w:val="22"/>
                <w:szCs w:val="22"/>
              </w:rPr>
              <w:t>La operación se encuentra iniciada. Fecha de inicio</w:t>
            </w:r>
            <w:r w:rsidR="001F4F82">
              <w:rPr>
                <w:rFonts w:ascii="NewsGotT" w:hAnsi="NewsGotT"/>
                <w:spacing w:val="-4"/>
                <w:sz w:val="22"/>
                <w:szCs w:val="22"/>
              </w:rPr>
              <w:t xml:space="preserve">: </w:t>
            </w:r>
          </w:p>
        </w:tc>
        <w:tc>
          <w:tcPr>
            <w:tcW w:w="3930" w:type="dxa"/>
            <w:gridSpan w:val="2"/>
          </w:tcPr>
          <w:p w14:paraId="6AF19FE3" w14:textId="77777777" w:rsidR="0088500C" w:rsidRPr="00CF2919" w:rsidRDefault="0088500C" w:rsidP="00872907">
            <w:pPr>
              <w:pStyle w:val="TableParagraph"/>
              <w:spacing w:before="120" w:after="120"/>
              <w:ind w:left="0"/>
              <w:rPr>
                <w:rFonts w:ascii="NewsGotT" w:hAnsi="NewsGotT"/>
                <w:spacing w:val="-2"/>
                <w:w w:val="95"/>
              </w:rPr>
            </w:pPr>
            <w:r w:rsidRPr="00AF34C3">
              <w:rPr>
                <w:rFonts w:ascii="NewsGotT" w:hAnsi="NewsGotT"/>
                <w:b/>
                <w:w w:val="85"/>
              </w:rPr>
              <w:t xml:space="preserve">DURACIÓN PREVISTA DE LA </w:t>
            </w:r>
            <w:r w:rsidRPr="00356C08">
              <w:rPr>
                <w:rFonts w:ascii="NewsGotT" w:hAnsi="NewsGotT"/>
                <w:b/>
                <w:w w:val="85"/>
              </w:rPr>
              <w:t xml:space="preserve">OPERACIÓN </w:t>
            </w:r>
            <w:r w:rsidRPr="00AF34C3">
              <w:rPr>
                <w:rFonts w:ascii="NewsGotT" w:hAnsi="NewsGotT"/>
                <w:spacing w:val="-2"/>
                <w:w w:val="95"/>
              </w:rPr>
              <w:t>(1.10)</w:t>
            </w:r>
            <w:r w:rsidRPr="00CF2919">
              <w:rPr>
                <w:rFonts w:ascii="NewsGotT" w:hAnsi="NewsGotT"/>
                <w:spacing w:val="-2"/>
                <w:w w:val="95"/>
              </w:rPr>
              <w:t>:</w:t>
            </w:r>
          </w:p>
          <w:p w14:paraId="528FCA24" w14:textId="77777777" w:rsidR="0088500C" w:rsidRPr="00AF34C3" w:rsidRDefault="0088500C" w:rsidP="00872907">
            <w:pPr>
              <w:pStyle w:val="Textoindependiente"/>
              <w:tabs>
                <w:tab w:val="left" w:pos="2085"/>
                <w:tab w:val="left" w:pos="2805"/>
                <w:tab w:val="left" w:leader="dot" w:pos="6249"/>
              </w:tabs>
              <w:spacing w:before="120" w:after="120"/>
              <w:ind w:left="0"/>
              <w:jc w:val="left"/>
              <w:rPr>
                <w:rFonts w:ascii="NewsGotT" w:hAnsi="NewsGotT"/>
                <w:spacing w:val="-6"/>
                <w:sz w:val="22"/>
                <w:szCs w:val="22"/>
              </w:rPr>
            </w:pPr>
          </w:p>
        </w:tc>
      </w:tr>
      <w:tr w:rsidR="00AA3AD5" w:rsidRPr="00AF34C3" w14:paraId="360ED602" w14:textId="77777777" w:rsidTr="009861C1">
        <w:tc>
          <w:tcPr>
            <w:tcW w:w="10220" w:type="dxa"/>
            <w:gridSpan w:val="4"/>
            <w:vAlign w:val="center"/>
          </w:tcPr>
          <w:p w14:paraId="55CA3787" w14:textId="77777777" w:rsidR="00AA3AD5" w:rsidRPr="00CF2919" w:rsidRDefault="00AA3AD5" w:rsidP="00872907">
            <w:pPr>
              <w:pStyle w:val="TableParagraph"/>
              <w:spacing w:before="120" w:after="120"/>
              <w:ind w:left="0"/>
              <w:rPr>
                <w:rFonts w:ascii="NewsGotT" w:hAnsi="NewsGotT"/>
                <w:spacing w:val="-2"/>
                <w:w w:val="95"/>
              </w:rPr>
            </w:pPr>
            <w:r w:rsidRPr="00AF34C3">
              <w:rPr>
                <w:rFonts w:ascii="NewsGotT" w:hAnsi="NewsGotT"/>
                <w:b/>
                <w:w w:val="85"/>
              </w:rPr>
              <w:t xml:space="preserve">OBJETIVOS DE LA OPERACIÓN </w:t>
            </w:r>
            <w:r w:rsidRPr="00CF2919">
              <w:rPr>
                <w:rFonts w:ascii="NewsGotT" w:hAnsi="NewsGotT"/>
                <w:spacing w:val="-2"/>
                <w:w w:val="95"/>
              </w:rPr>
              <w:t>(1.11):</w:t>
            </w:r>
          </w:p>
          <w:p w14:paraId="49C110C8" w14:textId="77777777" w:rsidR="00AA3AD5" w:rsidRPr="00AF34C3" w:rsidRDefault="00AA3AD5" w:rsidP="00872907">
            <w:pPr>
              <w:pStyle w:val="TableParagraph"/>
              <w:spacing w:before="120" w:after="120"/>
              <w:ind w:left="0"/>
              <w:rPr>
                <w:rFonts w:ascii="NewsGotT" w:hAnsi="NewsGotT"/>
                <w:spacing w:val="-2"/>
                <w:w w:val="85"/>
              </w:rPr>
            </w:pPr>
          </w:p>
          <w:p w14:paraId="0EADA13A" w14:textId="77777777" w:rsidR="00B93540" w:rsidRPr="00AF34C3" w:rsidRDefault="00B93540" w:rsidP="00872907">
            <w:pPr>
              <w:pStyle w:val="Textoindependiente"/>
              <w:tabs>
                <w:tab w:val="left" w:pos="2085"/>
                <w:tab w:val="left" w:pos="2805"/>
                <w:tab w:val="left" w:leader="dot" w:pos="6249"/>
              </w:tabs>
              <w:spacing w:before="120" w:after="120"/>
              <w:ind w:left="0"/>
              <w:jc w:val="left"/>
              <w:rPr>
                <w:rFonts w:ascii="NewsGotT" w:hAnsi="NewsGotT"/>
                <w:spacing w:val="-6"/>
                <w:sz w:val="22"/>
                <w:szCs w:val="22"/>
              </w:rPr>
            </w:pPr>
          </w:p>
        </w:tc>
      </w:tr>
      <w:tr w:rsidR="00AA3AD5" w:rsidRPr="00AF34C3" w14:paraId="59FB171D" w14:textId="77777777" w:rsidTr="009861C1">
        <w:tc>
          <w:tcPr>
            <w:tcW w:w="10220" w:type="dxa"/>
            <w:gridSpan w:val="4"/>
            <w:vAlign w:val="center"/>
          </w:tcPr>
          <w:p w14:paraId="7234DD72" w14:textId="0FA6880C" w:rsidR="007D2F15" w:rsidRPr="00CF2919" w:rsidRDefault="007D2F15" w:rsidP="00872907">
            <w:pPr>
              <w:pStyle w:val="TableParagraph"/>
              <w:spacing w:before="120" w:after="120"/>
              <w:ind w:left="0"/>
              <w:rPr>
                <w:rFonts w:ascii="NewsGotT" w:hAnsi="NewsGotT"/>
                <w:spacing w:val="-2"/>
                <w:w w:val="95"/>
              </w:rPr>
            </w:pPr>
            <w:r w:rsidRPr="00356C08">
              <w:rPr>
                <w:rFonts w:ascii="NewsGotT" w:hAnsi="NewsGotT"/>
                <w:b/>
                <w:w w:val="85"/>
              </w:rPr>
              <w:t xml:space="preserve">LOCALIZACIÓN </w:t>
            </w:r>
            <w:r w:rsidR="00356C08">
              <w:rPr>
                <w:rFonts w:ascii="NewsGotT" w:hAnsi="NewsGotT"/>
                <w:b/>
                <w:w w:val="85"/>
              </w:rPr>
              <w:t>O</w:t>
            </w:r>
            <w:r w:rsidRPr="00356C08">
              <w:rPr>
                <w:rFonts w:ascii="NewsGotT" w:hAnsi="NewsGotT"/>
                <w:b/>
                <w:w w:val="85"/>
              </w:rPr>
              <w:t xml:space="preserve"> ÁMBITO TERRITORIAL AFECTADO POR LA OPERACIÓN </w:t>
            </w:r>
            <w:r w:rsidRPr="00CF2919">
              <w:rPr>
                <w:rFonts w:ascii="NewsGotT" w:hAnsi="NewsGotT"/>
                <w:spacing w:val="-2"/>
                <w:w w:val="95"/>
              </w:rPr>
              <w:t>(1.12):</w:t>
            </w:r>
          </w:p>
          <w:p w14:paraId="71204CA2" w14:textId="77777777" w:rsidR="007D2F15" w:rsidRPr="00AF34C3" w:rsidRDefault="007D2F15" w:rsidP="00872907">
            <w:pPr>
              <w:pStyle w:val="TableParagraph"/>
              <w:spacing w:before="120" w:after="120"/>
              <w:ind w:left="0"/>
              <w:rPr>
                <w:rFonts w:ascii="NewsGotT" w:hAnsi="NewsGotT"/>
              </w:rPr>
            </w:pPr>
          </w:p>
          <w:p w14:paraId="7F28C42E" w14:textId="05A62DD8" w:rsidR="00872907" w:rsidRPr="00AF34C3" w:rsidRDefault="004C4418" w:rsidP="00C26B6F">
            <w:pPr>
              <w:pStyle w:val="TableParagraph"/>
              <w:spacing w:before="120" w:after="120"/>
              <w:ind w:left="415" w:hanging="415"/>
              <w:rPr>
                <w:rFonts w:ascii="NewsGotT" w:hAnsi="NewsGotT"/>
                <w:spacing w:val="-4"/>
              </w:rPr>
            </w:pPr>
            <w:sdt>
              <w:sdtPr>
                <w:rPr>
                  <w:rFonts w:ascii="NewsGotT" w:hAnsi="NewsGotT"/>
                  <w:spacing w:val="-4"/>
                </w:rPr>
                <w:id w:val="-1851796128"/>
                <w14:checkbox>
                  <w14:checked w14:val="0"/>
                  <w14:checkedState w14:val="00FE" w14:font="Wingdings"/>
                  <w14:uncheckedState w14:val="2610" w14:font="MS Gothic"/>
                </w14:checkbox>
              </w:sdtPr>
              <w:sdtEndPr/>
              <w:sdtContent>
                <w:r>
                  <w:rPr>
                    <w:rFonts w:ascii="MS Gothic" w:eastAsia="MS Gothic" w:hAnsi="MS Gothic" w:hint="eastAsia"/>
                    <w:spacing w:val="-4"/>
                  </w:rPr>
                  <w:t>☐</w:t>
                </w:r>
              </w:sdtContent>
            </w:sdt>
            <w:r w:rsidR="007D2F15" w:rsidRPr="00AF34C3">
              <w:rPr>
                <w:rFonts w:ascii="NewsGotT" w:hAnsi="NewsGotT"/>
                <w:spacing w:val="-4"/>
              </w:rPr>
              <w:t>La operación se lleva a cabo en una Zona Red Natura 2000 de Andalucía.</w:t>
            </w:r>
            <w:r w:rsidR="007D2F15" w:rsidRPr="00CF2919">
              <w:rPr>
                <w:rFonts w:ascii="NewsGotT" w:hAnsi="NewsGotT"/>
                <w:spacing w:val="-2"/>
                <w:w w:val="95"/>
              </w:rPr>
              <w:t xml:space="preserve"> (1.12.1)</w:t>
            </w:r>
          </w:p>
        </w:tc>
      </w:tr>
      <w:tr w:rsidR="005A4470" w:rsidRPr="00AF34C3" w14:paraId="0D0DAC31" w14:textId="77777777" w:rsidTr="009861C1">
        <w:tc>
          <w:tcPr>
            <w:tcW w:w="10220" w:type="dxa"/>
            <w:gridSpan w:val="4"/>
            <w:vAlign w:val="center"/>
          </w:tcPr>
          <w:p w14:paraId="17C236B0" w14:textId="06A0235A" w:rsidR="001F4F82" w:rsidRDefault="005A4470" w:rsidP="00872907">
            <w:pPr>
              <w:pStyle w:val="TableParagraph"/>
              <w:spacing w:before="120" w:after="120"/>
              <w:ind w:left="0"/>
              <w:rPr>
                <w:rFonts w:ascii="NewsGotT" w:hAnsi="NewsGotT"/>
                <w:b/>
                <w:spacing w:val="-2"/>
                <w:w w:val="80"/>
              </w:rPr>
            </w:pPr>
            <w:r w:rsidRPr="00557013">
              <w:rPr>
                <w:rFonts w:ascii="NewsGotT" w:hAnsi="NewsGotT"/>
                <w:b/>
                <w:w w:val="85"/>
              </w:rPr>
              <w:lastRenderedPageBreak/>
              <w:t>FORMACIÓN Y EXPERIENCIA DE LA PERSONA/ENTIDAD SOLICITANTE</w:t>
            </w:r>
            <w:r w:rsidRPr="00AF34C3">
              <w:rPr>
                <w:rFonts w:ascii="NewsGotT" w:hAnsi="NewsGotT"/>
                <w:b/>
                <w:w w:val="80"/>
              </w:rPr>
              <w:t xml:space="preserve"> </w:t>
            </w:r>
            <w:r w:rsidRPr="00AF34C3">
              <w:rPr>
                <w:rFonts w:ascii="NewsGotT" w:hAnsi="NewsGotT"/>
                <w:spacing w:val="-2"/>
                <w:w w:val="80"/>
              </w:rPr>
              <w:t>(1.13)</w:t>
            </w:r>
            <w:r w:rsidRPr="00AF34C3">
              <w:rPr>
                <w:rFonts w:ascii="NewsGotT" w:hAnsi="NewsGotT"/>
                <w:b/>
                <w:spacing w:val="-2"/>
                <w:w w:val="80"/>
              </w:rPr>
              <w:t>:</w:t>
            </w:r>
          </w:p>
          <w:p w14:paraId="265B064E" w14:textId="5FBCBED9" w:rsidR="001F4F82" w:rsidRPr="00AF34C3" w:rsidRDefault="001F4F82" w:rsidP="00872907">
            <w:pPr>
              <w:pStyle w:val="TableParagraph"/>
              <w:spacing w:before="120" w:after="120"/>
              <w:ind w:left="0"/>
              <w:rPr>
                <w:rFonts w:ascii="NewsGotT" w:hAnsi="NewsGotT"/>
                <w:b/>
                <w:w w:val="80"/>
              </w:rPr>
            </w:pPr>
          </w:p>
        </w:tc>
      </w:tr>
    </w:tbl>
    <w:p w14:paraId="10B29DDD" w14:textId="77777777" w:rsidR="009D6B27" w:rsidRPr="00AF34C3" w:rsidRDefault="009D6B27" w:rsidP="00E22429">
      <w:pPr>
        <w:pStyle w:val="Textoindependiente"/>
        <w:tabs>
          <w:tab w:val="left" w:pos="2085"/>
          <w:tab w:val="left" w:pos="2805"/>
          <w:tab w:val="left" w:leader="dot" w:pos="6249"/>
        </w:tabs>
        <w:spacing w:before="120" w:after="120"/>
        <w:ind w:left="0"/>
        <w:rPr>
          <w:rFonts w:ascii="NewsGotT" w:hAnsi="NewsGotT"/>
          <w:spacing w:val="-6"/>
          <w:sz w:val="22"/>
          <w:szCs w:val="22"/>
        </w:rPr>
      </w:pPr>
    </w:p>
    <w:tbl>
      <w:tblPr>
        <w:tblStyle w:val="Tablaconcuadrcula"/>
        <w:tblW w:w="0" w:type="auto"/>
        <w:tblInd w:w="55" w:type="dxa"/>
        <w:tblLook w:val="04A0" w:firstRow="1" w:lastRow="0" w:firstColumn="1" w:lastColumn="0" w:noHBand="0" w:noVBand="1"/>
      </w:tblPr>
      <w:tblGrid>
        <w:gridCol w:w="479"/>
        <w:gridCol w:w="9536"/>
      </w:tblGrid>
      <w:tr w:rsidR="007D2F15" w:rsidRPr="00AF34C3" w14:paraId="03D1EB16" w14:textId="77777777" w:rsidTr="00EC7B80">
        <w:tc>
          <w:tcPr>
            <w:tcW w:w="479" w:type="dxa"/>
            <w:shd w:val="clear" w:color="auto" w:fill="808080" w:themeFill="background1" w:themeFillShade="80"/>
            <w:vAlign w:val="center"/>
          </w:tcPr>
          <w:p w14:paraId="2F5ED119" w14:textId="77777777" w:rsidR="007D2F15" w:rsidRPr="00AF34C3" w:rsidRDefault="007D2F15" w:rsidP="002E2DB6">
            <w:pPr>
              <w:pStyle w:val="Textoindependiente"/>
              <w:tabs>
                <w:tab w:val="left" w:pos="2085"/>
                <w:tab w:val="left" w:pos="2805"/>
                <w:tab w:val="left" w:leader="dot" w:pos="6249"/>
              </w:tabs>
              <w:spacing w:before="120" w:after="120"/>
              <w:ind w:left="0"/>
              <w:jc w:val="center"/>
              <w:rPr>
                <w:rFonts w:ascii="NewsGotT" w:hAnsi="NewsGotT"/>
                <w:b/>
                <w:color w:val="FFFFFF"/>
                <w:w w:val="85"/>
                <w:sz w:val="22"/>
                <w:szCs w:val="22"/>
              </w:rPr>
            </w:pPr>
            <w:r w:rsidRPr="00AF34C3">
              <w:rPr>
                <w:rFonts w:ascii="NewsGotT" w:hAnsi="NewsGotT"/>
                <w:b/>
                <w:color w:val="FFFFFF"/>
                <w:w w:val="85"/>
                <w:sz w:val="22"/>
                <w:szCs w:val="22"/>
              </w:rPr>
              <w:t>2</w:t>
            </w:r>
          </w:p>
        </w:tc>
        <w:tc>
          <w:tcPr>
            <w:tcW w:w="9741" w:type="dxa"/>
            <w:shd w:val="clear" w:color="auto" w:fill="808080" w:themeFill="background1" w:themeFillShade="80"/>
            <w:vAlign w:val="center"/>
          </w:tcPr>
          <w:p w14:paraId="63886D31" w14:textId="77777777" w:rsidR="007D2F15" w:rsidRPr="00AF34C3" w:rsidRDefault="007D2F15" w:rsidP="002E2DB6">
            <w:pPr>
              <w:pStyle w:val="Textoindependiente"/>
              <w:tabs>
                <w:tab w:val="left" w:pos="2085"/>
                <w:tab w:val="left" w:pos="2805"/>
                <w:tab w:val="left" w:leader="dot" w:pos="6249"/>
              </w:tabs>
              <w:spacing w:before="120" w:after="120"/>
              <w:ind w:left="0"/>
              <w:jc w:val="left"/>
              <w:rPr>
                <w:rFonts w:ascii="NewsGotT" w:hAnsi="NewsGotT"/>
                <w:b/>
                <w:color w:val="FFFFFF"/>
                <w:w w:val="85"/>
                <w:sz w:val="22"/>
                <w:szCs w:val="22"/>
              </w:rPr>
            </w:pPr>
            <w:r w:rsidRPr="00AF34C3">
              <w:rPr>
                <w:rFonts w:ascii="NewsGotT" w:hAnsi="NewsGotT"/>
                <w:b/>
                <w:color w:val="FFFFFF"/>
                <w:w w:val="85"/>
                <w:sz w:val="22"/>
                <w:szCs w:val="22"/>
              </w:rPr>
              <w:t>DESCRIPCIÓN DE LA OPERACIÓN</w:t>
            </w:r>
          </w:p>
        </w:tc>
      </w:tr>
      <w:tr w:rsidR="007D2F15" w:rsidRPr="00AF34C3" w14:paraId="4BD42952" w14:textId="77777777" w:rsidTr="009861C1">
        <w:tc>
          <w:tcPr>
            <w:tcW w:w="10220" w:type="dxa"/>
            <w:gridSpan w:val="2"/>
          </w:tcPr>
          <w:p w14:paraId="27346F41" w14:textId="77777777" w:rsidR="007D2F15" w:rsidRPr="00CF2919" w:rsidRDefault="007D2F15" w:rsidP="002E2DB6">
            <w:pPr>
              <w:pStyle w:val="TableParagraph"/>
              <w:spacing w:before="120" w:after="120"/>
              <w:ind w:left="0"/>
              <w:rPr>
                <w:rFonts w:ascii="NewsGotT" w:hAnsi="NewsGotT"/>
                <w:spacing w:val="-2"/>
                <w:w w:val="95"/>
              </w:rPr>
            </w:pPr>
            <w:r w:rsidRPr="00CF2919">
              <w:rPr>
                <w:rFonts w:ascii="NewsGotT" w:hAnsi="NewsGotT"/>
                <w:b/>
                <w:w w:val="85"/>
              </w:rPr>
              <w:t>SITUACIÓN DE PARTIDA</w:t>
            </w:r>
            <w:r w:rsidRPr="00AF34C3">
              <w:rPr>
                <w:rFonts w:ascii="NewsGotT" w:hAnsi="NewsGotT"/>
                <w:b/>
                <w:w w:val="80"/>
              </w:rPr>
              <w:t xml:space="preserve"> </w:t>
            </w:r>
            <w:r w:rsidRPr="00CF2919">
              <w:rPr>
                <w:rFonts w:ascii="NewsGotT" w:hAnsi="NewsGotT"/>
                <w:spacing w:val="-2"/>
                <w:w w:val="95"/>
              </w:rPr>
              <w:t>(2.1):</w:t>
            </w:r>
          </w:p>
          <w:p w14:paraId="68FDC3DB" w14:textId="77777777" w:rsidR="00A16007" w:rsidRPr="00AF34C3" w:rsidRDefault="00A16007" w:rsidP="002E2DB6">
            <w:pPr>
              <w:pStyle w:val="TableParagraph"/>
              <w:spacing w:before="120" w:after="120"/>
              <w:ind w:left="0"/>
              <w:rPr>
                <w:rFonts w:ascii="NewsGotT" w:hAnsi="NewsGotT"/>
                <w:spacing w:val="-2"/>
                <w:w w:val="80"/>
              </w:rPr>
            </w:pPr>
          </w:p>
          <w:p w14:paraId="07FF6C95" w14:textId="77777777" w:rsidR="00A16007" w:rsidRPr="00AF34C3" w:rsidRDefault="00A16007" w:rsidP="002E2DB6">
            <w:pPr>
              <w:pStyle w:val="TableParagraph"/>
              <w:spacing w:before="120" w:after="120"/>
              <w:ind w:left="0"/>
              <w:rPr>
                <w:rFonts w:ascii="NewsGotT" w:hAnsi="NewsGotT"/>
                <w:spacing w:val="-2"/>
                <w:w w:val="80"/>
              </w:rPr>
            </w:pPr>
          </w:p>
          <w:p w14:paraId="1974345F" w14:textId="77777777" w:rsidR="00A16007" w:rsidRPr="00AF34C3" w:rsidRDefault="00A16007" w:rsidP="002E2DB6">
            <w:pPr>
              <w:pStyle w:val="TableParagraph"/>
              <w:spacing w:before="120" w:after="120"/>
              <w:ind w:left="0"/>
              <w:rPr>
                <w:rFonts w:ascii="NewsGotT" w:hAnsi="NewsGotT"/>
                <w:spacing w:val="-2"/>
                <w:w w:val="80"/>
              </w:rPr>
            </w:pPr>
          </w:p>
          <w:p w14:paraId="44DB534E" w14:textId="7BD3D5FB" w:rsidR="00A16007" w:rsidRPr="00AF34C3" w:rsidRDefault="004C4418" w:rsidP="00C26B6F">
            <w:pPr>
              <w:pStyle w:val="TableParagraph"/>
              <w:spacing w:before="120" w:after="120"/>
              <w:ind w:left="415" w:hanging="299"/>
              <w:rPr>
                <w:rFonts w:ascii="NewsGotT" w:hAnsi="NewsGotT"/>
                <w:spacing w:val="-4"/>
              </w:rPr>
            </w:pPr>
            <w:sdt>
              <w:sdtPr>
                <w:rPr>
                  <w:rFonts w:ascii="NewsGotT" w:hAnsi="NewsGotT"/>
                  <w:spacing w:val="-4"/>
                </w:rPr>
                <w:id w:val="-1289511423"/>
                <w14:checkbox>
                  <w14:checked w14:val="0"/>
                  <w14:checkedState w14:val="00FE" w14:font="Wingdings"/>
                  <w14:uncheckedState w14:val="2610" w14:font="MS Gothic"/>
                </w14:checkbox>
              </w:sdtPr>
              <w:sdtEndPr/>
              <w:sdtContent>
                <w:r w:rsidR="00C26B6F">
                  <w:rPr>
                    <w:rFonts w:ascii="MS Gothic" w:eastAsia="MS Gothic" w:hAnsi="MS Gothic" w:hint="eastAsia"/>
                    <w:spacing w:val="-4"/>
                  </w:rPr>
                  <w:t>☐</w:t>
                </w:r>
              </w:sdtContent>
            </w:sdt>
            <w:r w:rsidR="00A16007" w:rsidRPr="00AF34C3">
              <w:rPr>
                <w:rFonts w:ascii="NewsGotT" w:hAnsi="NewsGotT"/>
                <w:spacing w:val="-4"/>
              </w:rPr>
              <w:t>La operación está destinada a la puesta en marcha de una nueva actividad.</w:t>
            </w:r>
          </w:p>
          <w:p w14:paraId="25BA0A7F" w14:textId="127F49A6" w:rsidR="00A16007" w:rsidRPr="00AF34C3" w:rsidRDefault="004C4418" w:rsidP="00C26B6F">
            <w:pPr>
              <w:pStyle w:val="TableParagraph"/>
              <w:spacing w:before="120" w:after="120"/>
              <w:ind w:left="415" w:hanging="299"/>
              <w:rPr>
                <w:rFonts w:ascii="NewsGotT" w:hAnsi="NewsGotT"/>
                <w:spacing w:val="-4"/>
              </w:rPr>
            </w:pPr>
            <w:sdt>
              <w:sdtPr>
                <w:rPr>
                  <w:rFonts w:ascii="NewsGotT" w:hAnsi="NewsGotT"/>
                  <w:spacing w:val="-4"/>
                </w:rPr>
                <w:id w:val="1291407664"/>
                <w14:checkbox>
                  <w14:checked w14:val="0"/>
                  <w14:checkedState w14:val="00FE" w14:font="Wingdings"/>
                  <w14:uncheckedState w14:val="2610" w14:font="MS Gothic"/>
                </w14:checkbox>
              </w:sdtPr>
              <w:sdtEndPr/>
              <w:sdtContent>
                <w:r>
                  <w:rPr>
                    <w:rFonts w:ascii="MS Gothic" w:eastAsia="MS Gothic" w:hAnsi="MS Gothic" w:hint="eastAsia"/>
                    <w:spacing w:val="-4"/>
                  </w:rPr>
                  <w:t>☐</w:t>
                </w:r>
              </w:sdtContent>
            </w:sdt>
            <w:r w:rsidR="00A16007" w:rsidRPr="00AF34C3">
              <w:rPr>
                <w:rFonts w:ascii="NewsGotT" w:hAnsi="NewsGotT"/>
                <w:spacing w:val="-4"/>
              </w:rPr>
              <w:t xml:space="preserve">La operación está destinada a ampliar, modernizar o mejorar una actividad ya </w:t>
            </w:r>
            <w:r w:rsidR="00CF2919">
              <w:rPr>
                <w:rFonts w:ascii="NewsGotT" w:hAnsi="NewsGotT"/>
                <w:spacing w:val="-4"/>
              </w:rPr>
              <w:t>existente</w:t>
            </w:r>
            <w:r w:rsidR="00A16007" w:rsidRPr="00AF34C3">
              <w:rPr>
                <w:rFonts w:ascii="NewsGotT" w:hAnsi="NewsGotT"/>
                <w:spacing w:val="-4"/>
              </w:rPr>
              <w:t>.</w:t>
            </w:r>
          </w:p>
          <w:p w14:paraId="63AF015D" w14:textId="051618B0" w:rsidR="00082393" w:rsidRPr="00AF34C3" w:rsidRDefault="004C4418" w:rsidP="00C26B6F">
            <w:pPr>
              <w:pStyle w:val="TableParagraph"/>
              <w:spacing w:before="120" w:after="120"/>
              <w:ind w:left="415" w:hanging="299"/>
              <w:rPr>
                <w:rFonts w:ascii="NewsGotT" w:hAnsi="NewsGotT"/>
                <w:spacing w:val="-4"/>
              </w:rPr>
            </w:pPr>
            <w:sdt>
              <w:sdtPr>
                <w:rPr>
                  <w:rFonts w:ascii="NewsGotT" w:hAnsi="NewsGotT"/>
                  <w:spacing w:val="-4"/>
                </w:rPr>
                <w:id w:val="66473010"/>
                <w14:checkbox>
                  <w14:checked w14:val="0"/>
                  <w14:checkedState w14:val="00FE" w14:font="Wingdings"/>
                  <w14:uncheckedState w14:val="2610" w14:font="MS Gothic"/>
                </w14:checkbox>
              </w:sdtPr>
              <w:sdtEndPr/>
              <w:sdtContent>
                <w:r>
                  <w:rPr>
                    <w:rFonts w:ascii="MS Gothic" w:eastAsia="MS Gothic" w:hAnsi="MS Gothic" w:hint="eastAsia"/>
                    <w:spacing w:val="-4"/>
                  </w:rPr>
                  <w:t>☐</w:t>
                </w:r>
              </w:sdtContent>
            </w:sdt>
            <w:r w:rsidR="00CF2919">
              <w:rPr>
                <w:rFonts w:ascii="NewsGotT" w:hAnsi="NewsGotT"/>
                <w:spacing w:val="-4"/>
              </w:rPr>
              <w:t>Otras casuísticas que no se corresponden con las anteriores.</w:t>
            </w:r>
          </w:p>
        </w:tc>
      </w:tr>
      <w:tr w:rsidR="007D2F15" w:rsidRPr="00AF34C3" w14:paraId="6C429FC2" w14:textId="77777777" w:rsidTr="009861C1">
        <w:tc>
          <w:tcPr>
            <w:tcW w:w="10220" w:type="dxa"/>
            <w:gridSpan w:val="2"/>
            <w:vAlign w:val="center"/>
          </w:tcPr>
          <w:p w14:paraId="28317DBB" w14:textId="753E75DF" w:rsidR="00C2503C" w:rsidRDefault="00DD42D3" w:rsidP="002E2DB6">
            <w:pPr>
              <w:pStyle w:val="TableParagraph"/>
              <w:spacing w:before="120" w:after="120"/>
              <w:ind w:left="0"/>
              <w:rPr>
                <w:rFonts w:ascii="NewsGotT" w:hAnsi="NewsGotT"/>
                <w:spacing w:val="-2"/>
                <w:w w:val="95"/>
              </w:rPr>
            </w:pPr>
            <w:r w:rsidRPr="00AF34C3">
              <w:rPr>
                <w:rFonts w:ascii="NewsGotT" w:hAnsi="NewsGotT"/>
                <w:b/>
                <w:w w:val="85"/>
              </w:rPr>
              <w:t xml:space="preserve">DESCRIPCIÓN DE LA OPERACIÓN Y, EN SU CASO, FASES/ACTUACIONES EN QUE SE SUBDIVIDE </w:t>
            </w:r>
            <w:r w:rsidRPr="00CF2919">
              <w:rPr>
                <w:rFonts w:ascii="NewsGotT" w:hAnsi="NewsGotT"/>
                <w:spacing w:val="-2"/>
                <w:w w:val="95"/>
              </w:rPr>
              <w:t>(2.2):</w:t>
            </w:r>
          </w:p>
          <w:p w14:paraId="0DB13838" w14:textId="77777777" w:rsidR="00C2503C" w:rsidRPr="00CF2919" w:rsidRDefault="00C2503C" w:rsidP="002E2DB6">
            <w:pPr>
              <w:pStyle w:val="TableParagraph"/>
              <w:spacing w:before="120" w:after="120"/>
              <w:ind w:left="0"/>
              <w:rPr>
                <w:rFonts w:ascii="NewsGotT" w:hAnsi="NewsGotT"/>
                <w:spacing w:val="-2"/>
                <w:w w:val="95"/>
              </w:rPr>
            </w:pPr>
          </w:p>
          <w:p w14:paraId="7331E48F" w14:textId="63D4950C" w:rsidR="007D2F15" w:rsidRPr="0086118D" w:rsidRDefault="005F5808" w:rsidP="002E2DB6">
            <w:pPr>
              <w:pStyle w:val="Textoindependiente"/>
              <w:tabs>
                <w:tab w:val="left" w:pos="2085"/>
                <w:tab w:val="left" w:pos="2805"/>
                <w:tab w:val="left" w:leader="dot" w:pos="6249"/>
              </w:tabs>
              <w:spacing w:before="120" w:after="120"/>
              <w:ind w:left="0"/>
              <w:jc w:val="left"/>
              <w:rPr>
                <w:rFonts w:ascii="NewsGotT" w:hAnsi="NewsGotT"/>
                <w:spacing w:val="-6"/>
                <w:sz w:val="22"/>
                <w:szCs w:val="22"/>
              </w:rPr>
            </w:pPr>
            <w:r w:rsidRPr="0086118D">
              <w:rPr>
                <w:rFonts w:ascii="NewsGotT" w:hAnsi="NewsGotT"/>
                <w:spacing w:val="-6"/>
                <w:sz w:val="22"/>
                <w:szCs w:val="22"/>
              </w:rPr>
              <w:t>Si la actividad se está ya desarrollando, permisos, licencias, registros, etc. con los que cuenta:</w:t>
            </w:r>
          </w:p>
          <w:p w14:paraId="1F027284" w14:textId="54AEE21A" w:rsidR="005F5808" w:rsidRPr="0086118D" w:rsidRDefault="005F5808" w:rsidP="005F5808">
            <w:pPr>
              <w:pStyle w:val="Textoindependiente"/>
              <w:numPr>
                <w:ilvl w:val="0"/>
                <w:numId w:val="21"/>
              </w:numPr>
              <w:tabs>
                <w:tab w:val="left" w:pos="2085"/>
                <w:tab w:val="left" w:pos="2805"/>
                <w:tab w:val="left" w:leader="dot" w:pos="6249"/>
              </w:tabs>
              <w:spacing w:before="120" w:after="120"/>
              <w:jc w:val="left"/>
              <w:rPr>
                <w:rFonts w:ascii="NewsGotT" w:hAnsi="NewsGotT"/>
                <w:spacing w:val="-6"/>
                <w:sz w:val="22"/>
                <w:szCs w:val="22"/>
              </w:rPr>
            </w:pPr>
          </w:p>
          <w:p w14:paraId="6F9F9092" w14:textId="168442B3" w:rsidR="005F5808" w:rsidRPr="0086118D" w:rsidRDefault="005F5808" w:rsidP="005F5808">
            <w:pPr>
              <w:pStyle w:val="Textoindependiente"/>
              <w:numPr>
                <w:ilvl w:val="0"/>
                <w:numId w:val="21"/>
              </w:numPr>
              <w:tabs>
                <w:tab w:val="left" w:pos="2085"/>
                <w:tab w:val="left" w:pos="2805"/>
                <w:tab w:val="left" w:leader="dot" w:pos="6249"/>
              </w:tabs>
              <w:spacing w:before="120" w:after="120"/>
              <w:jc w:val="left"/>
              <w:rPr>
                <w:rFonts w:ascii="NewsGotT" w:hAnsi="NewsGotT"/>
                <w:spacing w:val="-6"/>
                <w:sz w:val="22"/>
                <w:szCs w:val="22"/>
              </w:rPr>
            </w:pPr>
          </w:p>
          <w:p w14:paraId="0C900ECE" w14:textId="7C4FE76B" w:rsidR="005F5808" w:rsidRPr="0086118D" w:rsidRDefault="005F5808" w:rsidP="005F5808">
            <w:pPr>
              <w:pStyle w:val="Textoindependiente"/>
              <w:tabs>
                <w:tab w:val="left" w:pos="2085"/>
                <w:tab w:val="left" w:pos="2805"/>
                <w:tab w:val="left" w:leader="dot" w:pos="6249"/>
              </w:tabs>
              <w:spacing w:before="120" w:after="120"/>
              <w:ind w:left="0"/>
              <w:jc w:val="left"/>
              <w:rPr>
                <w:rFonts w:ascii="NewsGotT" w:hAnsi="NewsGotT"/>
                <w:spacing w:val="-6"/>
                <w:sz w:val="22"/>
                <w:szCs w:val="22"/>
              </w:rPr>
            </w:pPr>
            <w:r w:rsidRPr="0086118D">
              <w:rPr>
                <w:rFonts w:ascii="NewsGotT" w:hAnsi="NewsGotT"/>
                <w:spacing w:val="-6"/>
                <w:sz w:val="22"/>
                <w:szCs w:val="22"/>
              </w:rPr>
              <w:t>Si la actividad es nueva, permisos, licencias, registros, etc. requeridos para su desarrollo:</w:t>
            </w:r>
          </w:p>
          <w:p w14:paraId="0D949F06" w14:textId="77777777" w:rsidR="005F5808" w:rsidRPr="0086118D" w:rsidRDefault="005F5808" w:rsidP="005F5808">
            <w:pPr>
              <w:pStyle w:val="Textoindependiente"/>
              <w:numPr>
                <w:ilvl w:val="0"/>
                <w:numId w:val="21"/>
              </w:numPr>
              <w:tabs>
                <w:tab w:val="left" w:pos="2085"/>
                <w:tab w:val="left" w:pos="2805"/>
                <w:tab w:val="left" w:leader="dot" w:pos="6249"/>
              </w:tabs>
              <w:spacing w:before="120" w:after="120"/>
              <w:jc w:val="left"/>
              <w:rPr>
                <w:rFonts w:ascii="NewsGotT" w:hAnsi="NewsGotT"/>
                <w:spacing w:val="-6"/>
                <w:sz w:val="22"/>
                <w:szCs w:val="22"/>
              </w:rPr>
            </w:pPr>
          </w:p>
          <w:p w14:paraId="5C1A4406" w14:textId="77777777" w:rsidR="00082393" w:rsidRPr="0086118D" w:rsidRDefault="00082393" w:rsidP="005F5808">
            <w:pPr>
              <w:pStyle w:val="Textoindependiente"/>
              <w:numPr>
                <w:ilvl w:val="0"/>
                <w:numId w:val="21"/>
              </w:numPr>
              <w:tabs>
                <w:tab w:val="left" w:pos="2085"/>
                <w:tab w:val="left" w:pos="2805"/>
                <w:tab w:val="left" w:leader="dot" w:pos="6249"/>
              </w:tabs>
              <w:spacing w:before="120" w:after="120"/>
              <w:jc w:val="left"/>
              <w:rPr>
                <w:rFonts w:ascii="NewsGotT" w:hAnsi="NewsGotT"/>
                <w:spacing w:val="-6"/>
                <w:sz w:val="22"/>
                <w:szCs w:val="22"/>
              </w:rPr>
            </w:pPr>
          </w:p>
          <w:p w14:paraId="76B0809B" w14:textId="77777777" w:rsidR="00FE2971" w:rsidRPr="00AF34C3" w:rsidRDefault="00FE2971" w:rsidP="002E2DB6">
            <w:pPr>
              <w:pStyle w:val="Textoindependiente"/>
              <w:tabs>
                <w:tab w:val="left" w:pos="2085"/>
                <w:tab w:val="left" w:pos="2805"/>
                <w:tab w:val="left" w:leader="dot" w:pos="6249"/>
              </w:tabs>
              <w:spacing w:before="120" w:after="120"/>
              <w:ind w:left="0"/>
              <w:jc w:val="left"/>
              <w:rPr>
                <w:rFonts w:ascii="NewsGotT" w:hAnsi="NewsGotT"/>
                <w:spacing w:val="-6"/>
                <w:sz w:val="22"/>
                <w:szCs w:val="22"/>
              </w:rPr>
            </w:pPr>
          </w:p>
        </w:tc>
      </w:tr>
      <w:tr w:rsidR="007D2F15" w:rsidRPr="00AF34C3" w14:paraId="6C4BFC36" w14:textId="77777777" w:rsidTr="009861C1">
        <w:tc>
          <w:tcPr>
            <w:tcW w:w="10220" w:type="dxa"/>
            <w:gridSpan w:val="2"/>
            <w:vAlign w:val="center"/>
          </w:tcPr>
          <w:p w14:paraId="52F7D394" w14:textId="77777777" w:rsidR="007D2F15" w:rsidRPr="00CF2919" w:rsidRDefault="00DD42D3" w:rsidP="002E2DB6">
            <w:pPr>
              <w:pStyle w:val="TableParagraph"/>
              <w:spacing w:before="120" w:after="120"/>
              <w:ind w:left="0"/>
              <w:rPr>
                <w:rFonts w:ascii="NewsGotT" w:hAnsi="NewsGotT"/>
                <w:b/>
                <w:w w:val="85"/>
              </w:rPr>
            </w:pPr>
            <w:r w:rsidRPr="00CF2919">
              <w:rPr>
                <w:rFonts w:ascii="NewsGotT" w:hAnsi="NewsGotT"/>
                <w:b/>
                <w:w w:val="85"/>
              </w:rPr>
              <w:t xml:space="preserve">AGENTES IMPLICADOS EN EL DESARROLLO DE LA OPERACIÓN </w:t>
            </w:r>
            <w:r w:rsidRPr="00CF2919">
              <w:rPr>
                <w:rFonts w:ascii="NewsGotT" w:hAnsi="NewsGotT"/>
                <w:w w:val="85"/>
              </w:rPr>
              <w:t>(2.3):</w:t>
            </w:r>
          </w:p>
          <w:p w14:paraId="087CC995" w14:textId="77777777" w:rsidR="007D2F15" w:rsidRPr="00AF34C3" w:rsidRDefault="007D2F15" w:rsidP="00DD42D3">
            <w:pPr>
              <w:pStyle w:val="Textoindependiente"/>
              <w:tabs>
                <w:tab w:val="left" w:pos="2085"/>
                <w:tab w:val="left" w:pos="2805"/>
                <w:tab w:val="left" w:leader="dot" w:pos="6249"/>
              </w:tabs>
              <w:spacing w:before="120" w:after="120"/>
              <w:ind w:left="0"/>
              <w:jc w:val="left"/>
              <w:rPr>
                <w:rFonts w:ascii="NewsGotT" w:hAnsi="NewsGotT"/>
                <w:w w:val="85"/>
                <w:sz w:val="22"/>
                <w:szCs w:val="22"/>
              </w:rPr>
            </w:pPr>
          </w:p>
          <w:p w14:paraId="364E136D" w14:textId="77777777" w:rsidR="00082393" w:rsidRPr="00AF34C3" w:rsidRDefault="00082393" w:rsidP="00DD42D3">
            <w:pPr>
              <w:pStyle w:val="Textoindependiente"/>
              <w:tabs>
                <w:tab w:val="left" w:pos="2085"/>
                <w:tab w:val="left" w:pos="2805"/>
                <w:tab w:val="left" w:leader="dot" w:pos="6249"/>
              </w:tabs>
              <w:spacing w:before="120" w:after="120"/>
              <w:ind w:left="0"/>
              <w:jc w:val="left"/>
              <w:rPr>
                <w:rFonts w:ascii="NewsGotT" w:hAnsi="NewsGotT"/>
                <w:b/>
                <w:w w:val="85"/>
                <w:sz w:val="22"/>
                <w:szCs w:val="22"/>
              </w:rPr>
            </w:pPr>
          </w:p>
        </w:tc>
      </w:tr>
      <w:tr w:rsidR="00DD42D3" w:rsidRPr="00AF34C3" w14:paraId="34978170" w14:textId="77777777" w:rsidTr="009861C1">
        <w:tc>
          <w:tcPr>
            <w:tcW w:w="10220" w:type="dxa"/>
            <w:gridSpan w:val="2"/>
            <w:vAlign w:val="center"/>
          </w:tcPr>
          <w:p w14:paraId="3A1785A0" w14:textId="77777777" w:rsidR="00DD42D3" w:rsidRPr="00CF2919" w:rsidRDefault="00DD42D3" w:rsidP="002E2DB6">
            <w:pPr>
              <w:pStyle w:val="TableParagraph"/>
              <w:spacing w:before="120" w:after="120"/>
              <w:ind w:left="0"/>
              <w:rPr>
                <w:rFonts w:ascii="NewsGotT" w:hAnsi="NewsGotT"/>
                <w:w w:val="85"/>
              </w:rPr>
            </w:pPr>
            <w:r w:rsidRPr="003F0E3B">
              <w:rPr>
                <w:rFonts w:ascii="NewsGotT" w:hAnsi="NewsGotT"/>
                <w:b/>
                <w:w w:val="85"/>
              </w:rPr>
              <w:t>VALOR AÑADIDO DE LA OPERACIÓN E IMPACTO ESPERADO</w:t>
            </w:r>
            <w:r w:rsidRPr="00CF2919">
              <w:rPr>
                <w:rFonts w:ascii="NewsGotT" w:hAnsi="NewsGotT"/>
                <w:w w:val="85"/>
              </w:rPr>
              <w:t xml:space="preserve"> (2.4):</w:t>
            </w:r>
          </w:p>
          <w:p w14:paraId="212B84D2" w14:textId="77777777" w:rsidR="00FE2971" w:rsidRPr="00AF34C3" w:rsidRDefault="00FE2971" w:rsidP="002E2DB6">
            <w:pPr>
              <w:pStyle w:val="TableParagraph"/>
              <w:spacing w:before="120" w:after="120"/>
              <w:ind w:left="0"/>
              <w:rPr>
                <w:rFonts w:ascii="NewsGotT" w:hAnsi="NewsGotT"/>
                <w:b/>
                <w:w w:val="80"/>
              </w:rPr>
            </w:pPr>
          </w:p>
          <w:p w14:paraId="1D933CFD" w14:textId="77777777" w:rsidR="00082393" w:rsidRPr="00AF34C3" w:rsidRDefault="00082393" w:rsidP="002E2DB6">
            <w:pPr>
              <w:pStyle w:val="TableParagraph"/>
              <w:spacing w:before="120" w:after="120"/>
              <w:ind w:left="0"/>
              <w:rPr>
                <w:rFonts w:ascii="NewsGotT" w:hAnsi="NewsGotT"/>
                <w:w w:val="80"/>
              </w:rPr>
            </w:pPr>
          </w:p>
        </w:tc>
      </w:tr>
      <w:tr w:rsidR="00DD42D3" w:rsidRPr="00AF34C3" w14:paraId="4B711EA0" w14:textId="77777777" w:rsidTr="009861C1">
        <w:tc>
          <w:tcPr>
            <w:tcW w:w="10220" w:type="dxa"/>
            <w:gridSpan w:val="2"/>
            <w:vAlign w:val="center"/>
          </w:tcPr>
          <w:p w14:paraId="3FAC2982" w14:textId="76DD8902" w:rsidR="00DD42D3" w:rsidRPr="003F0E3B" w:rsidRDefault="00DD42D3" w:rsidP="00DD42D3">
            <w:pPr>
              <w:pStyle w:val="TableParagraph"/>
              <w:spacing w:before="120" w:after="120"/>
              <w:ind w:left="0"/>
              <w:rPr>
                <w:rFonts w:ascii="NewsGotT" w:hAnsi="NewsGotT"/>
                <w:b/>
                <w:w w:val="85"/>
              </w:rPr>
            </w:pPr>
            <w:r w:rsidRPr="003F0E3B">
              <w:rPr>
                <w:rFonts w:ascii="NewsGotT" w:hAnsi="NewsGotT"/>
                <w:b/>
                <w:w w:val="85"/>
              </w:rPr>
              <w:t xml:space="preserve">IMPACTO AMBIENTAL PREVISTO </w:t>
            </w:r>
            <w:r w:rsidRPr="003F0E3B">
              <w:rPr>
                <w:rFonts w:ascii="NewsGotT" w:hAnsi="NewsGotT"/>
                <w:w w:val="85"/>
              </w:rPr>
              <w:t>(2.5):</w:t>
            </w:r>
          </w:p>
          <w:p w14:paraId="7FA23D61" w14:textId="77777777" w:rsidR="003F0E3B" w:rsidRPr="003F0E3B" w:rsidRDefault="003F0E3B" w:rsidP="00DD42D3">
            <w:pPr>
              <w:pStyle w:val="TableParagraph"/>
              <w:spacing w:before="120" w:after="120"/>
              <w:ind w:left="0"/>
              <w:rPr>
                <w:rFonts w:ascii="NewsGotT" w:hAnsi="NewsGotT"/>
                <w:b/>
                <w:w w:val="85"/>
              </w:rPr>
            </w:pPr>
          </w:p>
          <w:p w14:paraId="4AC1339F" w14:textId="77777777" w:rsidR="00DD42D3" w:rsidRPr="003F0E3B" w:rsidRDefault="00DD42D3" w:rsidP="00DD42D3">
            <w:pPr>
              <w:pStyle w:val="TableParagraph"/>
              <w:spacing w:before="120" w:after="120"/>
              <w:ind w:left="0"/>
              <w:rPr>
                <w:rFonts w:ascii="NewsGotT" w:hAnsi="NewsGotT"/>
                <w:b/>
                <w:w w:val="85"/>
              </w:rPr>
            </w:pPr>
            <w:r w:rsidRPr="003F0E3B">
              <w:rPr>
                <w:rFonts w:ascii="NewsGotT" w:hAnsi="NewsGotT"/>
                <w:b/>
                <w:w w:val="85"/>
              </w:rPr>
              <w:lastRenderedPageBreak/>
              <w:t>Permisos y autorizaciones ambientales requeridas:</w:t>
            </w:r>
          </w:p>
          <w:p w14:paraId="2BDE063E" w14:textId="77777777" w:rsidR="003F0E3B" w:rsidRPr="003F0E3B" w:rsidRDefault="003F0E3B" w:rsidP="00DD42D3">
            <w:pPr>
              <w:pStyle w:val="TableParagraph"/>
              <w:spacing w:before="120" w:after="120"/>
              <w:ind w:left="0"/>
              <w:rPr>
                <w:rFonts w:ascii="NewsGotT" w:hAnsi="NewsGotT"/>
                <w:b/>
                <w:w w:val="85"/>
              </w:rPr>
            </w:pPr>
          </w:p>
          <w:p w14:paraId="70E63AF8" w14:textId="77777777" w:rsidR="00DD42D3" w:rsidRPr="003F0E3B" w:rsidRDefault="00DD42D3" w:rsidP="00DD42D3">
            <w:pPr>
              <w:pStyle w:val="TableParagraph"/>
              <w:spacing w:before="120" w:after="120"/>
              <w:ind w:left="0"/>
              <w:rPr>
                <w:rFonts w:ascii="NewsGotT" w:hAnsi="NewsGotT"/>
                <w:b/>
                <w:w w:val="85"/>
              </w:rPr>
            </w:pPr>
          </w:p>
        </w:tc>
      </w:tr>
      <w:tr w:rsidR="00DD42D3" w:rsidRPr="00AF34C3" w14:paraId="3597ABCF" w14:textId="77777777" w:rsidTr="009861C1">
        <w:tc>
          <w:tcPr>
            <w:tcW w:w="10220" w:type="dxa"/>
            <w:gridSpan w:val="2"/>
            <w:vAlign w:val="center"/>
          </w:tcPr>
          <w:p w14:paraId="4DB0B492" w14:textId="77777777" w:rsidR="00DD42D3" w:rsidRPr="00CF2919" w:rsidRDefault="00DD42D3" w:rsidP="00DD42D3">
            <w:pPr>
              <w:pStyle w:val="TableParagraph"/>
              <w:spacing w:before="120" w:after="120"/>
              <w:ind w:left="0"/>
              <w:rPr>
                <w:rFonts w:ascii="NewsGotT" w:hAnsi="NewsGotT"/>
                <w:w w:val="85"/>
              </w:rPr>
            </w:pPr>
            <w:r w:rsidRPr="003F0E3B">
              <w:rPr>
                <w:rFonts w:ascii="NewsGotT" w:hAnsi="NewsGotT"/>
                <w:b/>
                <w:w w:val="85"/>
              </w:rPr>
              <w:lastRenderedPageBreak/>
              <w:t xml:space="preserve">CREACIÓN </w:t>
            </w:r>
            <w:r w:rsidRPr="001F4F82">
              <w:rPr>
                <w:rFonts w:ascii="NewsGotT" w:hAnsi="NewsGotT"/>
                <w:b/>
                <w:w w:val="85"/>
              </w:rPr>
              <w:t>DE EMPLEO</w:t>
            </w:r>
            <w:r w:rsidRPr="003F0E3B">
              <w:rPr>
                <w:rFonts w:ascii="NewsGotT" w:hAnsi="NewsGotT"/>
                <w:b/>
                <w:w w:val="85"/>
              </w:rPr>
              <w:t xml:space="preserve"> PREVISTO</w:t>
            </w:r>
            <w:r w:rsidRPr="00AF34C3">
              <w:rPr>
                <w:rFonts w:ascii="NewsGotT" w:hAnsi="NewsGotT"/>
                <w:b/>
                <w:w w:val="80"/>
              </w:rPr>
              <w:t xml:space="preserve"> </w:t>
            </w:r>
            <w:r w:rsidRPr="00CF2919">
              <w:rPr>
                <w:rFonts w:ascii="NewsGotT" w:hAnsi="NewsGotT"/>
                <w:w w:val="85"/>
              </w:rPr>
              <w:t>(2.6):</w:t>
            </w:r>
          </w:p>
          <w:p w14:paraId="0F0C13B8" w14:textId="77777777" w:rsidR="00DD42D3" w:rsidRPr="00AF34C3" w:rsidRDefault="00DD42D3" w:rsidP="00DD42D3">
            <w:pPr>
              <w:pStyle w:val="TableParagraph"/>
              <w:spacing w:before="120" w:after="120"/>
              <w:ind w:left="0"/>
              <w:rPr>
                <w:rFonts w:ascii="NewsGotT" w:hAnsi="NewsGotT"/>
                <w:w w:val="80"/>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992"/>
              <w:gridCol w:w="2032"/>
              <w:gridCol w:w="1701"/>
              <w:gridCol w:w="1701"/>
            </w:tblGrid>
            <w:tr w:rsidR="005F5808" w:rsidRPr="00AF34C3" w14:paraId="2CAAD63F" w14:textId="2E1DF5DF" w:rsidTr="005F5808">
              <w:trPr>
                <w:trHeight w:val="707"/>
                <w:jc w:val="center"/>
              </w:trPr>
              <w:tc>
                <w:tcPr>
                  <w:tcW w:w="1992" w:type="dxa"/>
                  <w:tcBorders>
                    <w:top w:val="nil"/>
                    <w:left w:val="nil"/>
                  </w:tcBorders>
                  <w:vAlign w:val="center"/>
                </w:tcPr>
                <w:p w14:paraId="5D5D22AE" w14:textId="77777777" w:rsidR="005F5808" w:rsidRPr="00AF34C3" w:rsidRDefault="005F5808" w:rsidP="005F5808">
                  <w:pPr>
                    <w:pStyle w:val="TableParagraph"/>
                    <w:spacing w:before="0"/>
                    <w:ind w:left="0"/>
                    <w:jc w:val="center"/>
                    <w:rPr>
                      <w:rFonts w:ascii="NewsGotT" w:hAnsi="NewsGotT"/>
                    </w:rPr>
                  </w:pPr>
                </w:p>
              </w:tc>
              <w:tc>
                <w:tcPr>
                  <w:tcW w:w="2032" w:type="dxa"/>
                  <w:shd w:val="clear" w:color="auto" w:fill="EFEFEF"/>
                  <w:vAlign w:val="center"/>
                </w:tcPr>
                <w:p w14:paraId="590846D3" w14:textId="77777777" w:rsidR="005F5808" w:rsidRPr="00AF34C3" w:rsidRDefault="005F5808" w:rsidP="005F5808">
                  <w:pPr>
                    <w:pStyle w:val="TableParagraph"/>
                    <w:spacing w:before="51" w:line="249" w:lineRule="auto"/>
                    <w:ind w:left="165" w:right="155" w:hanging="2"/>
                    <w:jc w:val="center"/>
                    <w:rPr>
                      <w:rFonts w:ascii="NewsGotT" w:hAnsi="NewsGotT"/>
                      <w:b/>
                    </w:rPr>
                  </w:pPr>
                  <w:r w:rsidRPr="00AF34C3">
                    <w:rPr>
                      <w:rFonts w:ascii="NewsGotT" w:hAnsi="NewsGotT"/>
                      <w:b/>
                      <w:w w:val="90"/>
                    </w:rPr>
                    <w:t xml:space="preserve">Temporal de </w:t>
                  </w:r>
                  <w:r w:rsidRPr="00AF34C3">
                    <w:rPr>
                      <w:rFonts w:ascii="NewsGotT" w:hAnsi="NewsGotT"/>
                      <w:b/>
                      <w:spacing w:val="-2"/>
                    </w:rPr>
                    <w:t>duración d</w:t>
                  </w:r>
                  <w:r w:rsidRPr="00AF34C3">
                    <w:rPr>
                      <w:rFonts w:ascii="NewsGotT" w:hAnsi="NewsGotT"/>
                      <w:b/>
                      <w:spacing w:val="-2"/>
                      <w:w w:val="90"/>
                    </w:rPr>
                    <w:t>eterminada</w:t>
                  </w:r>
                </w:p>
              </w:tc>
              <w:tc>
                <w:tcPr>
                  <w:tcW w:w="1701" w:type="dxa"/>
                  <w:shd w:val="clear" w:color="auto" w:fill="EFEFEF"/>
                  <w:vAlign w:val="center"/>
                </w:tcPr>
                <w:p w14:paraId="52A8B168" w14:textId="77777777" w:rsidR="005F5808" w:rsidRPr="00AF34C3" w:rsidRDefault="005F5808" w:rsidP="005F5808">
                  <w:pPr>
                    <w:pStyle w:val="TableParagraph"/>
                    <w:spacing w:before="0"/>
                    <w:ind w:left="259"/>
                    <w:jc w:val="center"/>
                    <w:rPr>
                      <w:rFonts w:ascii="NewsGotT" w:hAnsi="NewsGotT"/>
                      <w:b/>
                    </w:rPr>
                  </w:pPr>
                  <w:r w:rsidRPr="00AF34C3">
                    <w:rPr>
                      <w:rFonts w:ascii="NewsGotT" w:hAnsi="NewsGotT"/>
                      <w:b/>
                      <w:spacing w:val="-2"/>
                      <w:w w:val="95"/>
                    </w:rPr>
                    <w:t>Indefinido</w:t>
                  </w:r>
                </w:p>
              </w:tc>
              <w:tc>
                <w:tcPr>
                  <w:tcW w:w="1701" w:type="dxa"/>
                  <w:shd w:val="clear" w:color="auto" w:fill="F2F2F2" w:themeFill="background1" w:themeFillShade="F2"/>
                  <w:vAlign w:val="center"/>
                </w:tcPr>
                <w:p w14:paraId="4E6E26FB" w14:textId="7ED8A63C" w:rsidR="005F5808" w:rsidRPr="00AF34C3" w:rsidRDefault="005F5808" w:rsidP="005F5808">
                  <w:pPr>
                    <w:pStyle w:val="TableParagraph"/>
                    <w:spacing w:before="51" w:line="249" w:lineRule="auto"/>
                    <w:ind w:left="165" w:right="155" w:hanging="2"/>
                    <w:jc w:val="center"/>
                    <w:rPr>
                      <w:rFonts w:ascii="NewsGotT" w:hAnsi="NewsGotT"/>
                      <w:b/>
                      <w:w w:val="90"/>
                    </w:rPr>
                  </w:pPr>
                  <w:r w:rsidRPr="00AF34C3">
                    <w:rPr>
                      <w:rFonts w:ascii="NewsGotT" w:hAnsi="NewsGotT"/>
                      <w:b/>
                      <w:w w:val="90"/>
                    </w:rPr>
                    <w:t>Autoempleo</w:t>
                  </w:r>
                </w:p>
              </w:tc>
            </w:tr>
            <w:tr w:rsidR="005F5808" w:rsidRPr="00AF34C3" w14:paraId="6FDBFDB3" w14:textId="72DA4326" w:rsidTr="007220F6">
              <w:trPr>
                <w:trHeight w:val="306"/>
                <w:jc w:val="center"/>
              </w:trPr>
              <w:tc>
                <w:tcPr>
                  <w:tcW w:w="1992" w:type="dxa"/>
                  <w:shd w:val="clear" w:color="auto" w:fill="EFEFEF"/>
                </w:tcPr>
                <w:p w14:paraId="30EA0535" w14:textId="77777777" w:rsidR="005F5808" w:rsidRPr="003F0E3B" w:rsidRDefault="005F5808" w:rsidP="005F5808">
                  <w:pPr>
                    <w:pStyle w:val="TableParagraph"/>
                    <w:spacing w:before="53"/>
                    <w:ind w:left="57"/>
                    <w:rPr>
                      <w:rFonts w:ascii="NewsGotT" w:hAnsi="NewsGotT"/>
                      <w:b/>
                    </w:rPr>
                  </w:pPr>
                  <w:r w:rsidRPr="003F0E3B">
                    <w:rPr>
                      <w:rFonts w:ascii="NewsGotT" w:hAnsi="NewsGotT"/>
                      <w:b/>
                      <w:w w:val="80"/>
                    </w:rPr>
                    <w:t>Hombre&lt;35</w:t>
                  </w:r>
                  <w:r w:rsidRPr="003F0E3B">
                    <w:rPr>
                      <w:rFonts w:ascii="NewsGotT" w:hAnsi="NewsGotT"/>
                      <w:b/>
                      <w:spacing w:val="-4"/>
                      <w:w w:val="80"/>
                    </w:rPr>
                    <w:t>años</w:t>
                  </w:r>
                </w:p>
              </w:tc>
              <w:tc>
                <w:tcPr>
                  <w:tcW w:w="2032" w:type="dxa"/>
                </w:tcPr>
                <w:p w14:paraId="1CD67F53" w14:textId="77777777" w:rsidR="005F5808" w:rsidRPr="00AF34C3" w:rsidRDefault="005F5808" w:rsidP="005F5808">
                  <w:pPr>
                    <w:pStyle w:val="TableParagraph"/>
                    <w:spacing w:before="0"/>
                    <w:ind w:left="0"/>
                    <w:rPr>
                      <w:rFonts w:ascii="NewsGotT" w:hAnsi="NewsGotT"/>
                    </w:rPr>
                  </w:pPr>
                </w:p>
              </w:tc>
              <w:tc>
                <w:tcPr>
                  <w:tcW w:w="1701" w:type="dxa"/>
                </w:tcPr>
                <w:p w14:paraId="6BDF480D" w14:textId="77777777" w:rsidR="005F5808" w:rsidRPr="00AF34C3" w:rsidRDefault="005F5808" w:rsidP="005F5808">
                  <w:pPr>
                    <w:pStyle w:val="TableParagraph"/>
                    <w:spacing w:before="0"/>
                    <w:ind w:left="0"/>
                    <w:rPr>
                      <w:rFonts w:ascii="NewsGotT" w:hAnsi="NewsGotT"/>
                    </w:rPr>
                  </w:pPr>
                </w:p>
              </w:tc>
              <w:tc>
                <w:tcPr>
                  <w:tcW w:w="1701" w:type="dxa"/>
                </w:tcPr>
                <w:p w14:paraId="3A4EEC16" w14:textId="77777777" w:rsidR="005F5808" w:rsidRPr="00AF34C3" w:rsidRDefault="005F5808" w:rsidP="005F5808">
                  <w:pPr>
                    <w:pStyle w:val="TableParagraph"/>
                    <w:spacing w:before="0"/>
                    <w:ind w:left="0"/>
                    <w:rPr>
                      <w:rFonts w:ascii="NewsGotT" w:hAnsi="NewsGotT"/>
                    </w:rPr>
                  </w:pPr>
                </w:p>
              </w:tc>
            </w:tr>
            <w:tr w:rsidR="005F5808" w:rsidRPr="00AF34C3" w14:paraId="6686455F" w14:textId="00C3D566" w:rsidTr="007220F6">
              <w:trPr>
                <w:trHeight w:val="306"/>
                <w:jc w:val="center"/>
              </w:trPr>
              <w:tc>
                <w:tcPr>
                  <w:tcW w:w="1992" w:type="dxa"/>
                  <w:shd w:val="clear" w:color="auto" w:fill="EFEFEF"/>
                </w:tcPr>
                <w:p w14:paraId="65A0BA48" w14:textId="77777777" w:rsidR="005F5808" w:rsidRPr="003F0E3B" w:rsidRDefault="005F5808" w:rsidP="005F5808">
                  <w:pPr>
                    <w:pStyle w:val="TableParagraph"/>
                    <w:spacing w:before="53"/>
                    <w:ind w:left="57"/>
                    <w:rPr>
                      <w:rFonts w:ascii="NewsGotT" w:hAnsi="NewsGotT"/>
                      <w:b/>
                    </w:rPr>
                  </w:pPr>
                  <w:r w:rsidRPr="003F0E3B">
                    <w:rPr>
                      <w:rFonts w:ascii="NewsGotT" w:hAnsi="NewsGotT"/>
                      <w:b/>
                      <w:w w:val="80"/>
                    </w:rPr>
                    <w:t>Hombre≥35</w:t>
                  </w:r>
                  <w:r w:rsidRPr="003F0E3B">
                    <w:rPr>
                      <w:rFonts w:ascii="NewsGotT" w:hAnsi="NewsGotT"/>
                      <w:b/>
                      <w:spacing w:val="-4"/>
                      <w:w w:val="80"/>
                    </w:rPr>
                    <w:t>años</w:t>
                  </w:r>
                </w:p>
              </w:tc>
              <w:tc>
                <w:tcPr>
                  <w:tcW w:w="2032" w:type="dxa"/>
                </w:tcPr>
                <w:p w14:paraId="6217388B" w14:textId="77777777" w:rsidR="005F5808" w:rsidRPr="00AF34C3" w:rsidRDefault="005F5808" w:rsidP="005F5808">
                  <w:pPr>
                    <w:pStyle w:val="TableParagraph"/>
                    <w:spacing w:before="0"/>
                    <w:ind w:left="0"/>
                    <w:rPr>
                      <w:rFonts w:ascii="NewsGotT" w:hAnsi="NewsGotT"/>
                    </w:rPr>
                  </w:pPr>
                </w:p>
              </w:tc>
              <w:tc>
                <w:tcPr>
                  <w:tcW w:w="1701" w:type="dxa"/>
                </w:tcPr>
                <w:p w14:paraId="2FE104EA" w14:textId="77777777" w:rsidR="005F5808" w:rsidRPr="00AF34C3" w:rsidRDefault="005F5808" w:rsidP="005F5808">
                  <w:pPr>
                    <w:pStyle w:val="TableParagraph"/>
                    <w:spacing w:before="0"/>
                    <w:ind w:left="0"/>
                    <w:rPr>
                      <w:rFonts w:ascii="NewsGotT" w:hAnsi="NewsGotT"/>
                    </w:rPr>
                  </w:pPr>
                </w:p>
              </w:tc>
              <w:tc>
                <w:tcPr>
                  <w:tcW w:w="1701" w:type="dxa"/>
                </w:tcPr>
                <w:p w14:paraId="73DE4F84" w14:textId="77777777" w:rsidR="005F5808" w:rsidRPr="00AF34C3" w:rsidRDefault="005F5808" w:rsidP="005F5808">
                  <w:pPr>
                    <w:pStyle w:val="TableParagraph"/>
                    <w:spacing w:before="0"/>
                    <w:ind w:left="0"/>
                    <w:rPr>
                      <w:rFonts w:ascii="NewsGotT" w:hAnsi="NewsGotT"/>
                    </w:rPr>
                  </w:pPr>
                </w:p>
              </w:tc>
            </w:tr>
            <w:tr w:rsidR="005F5808" w:rsidRPr="00AF34C3" w14:paraId="36330366" w14:textId="329D7444" w:rsidTr="007220F6">
              <w:trPr>
                <w:trHeight w:val="306"/>
                <w:jc w:val="center"/>
              </w:trPr>
              <w:tc>
                <w:tcPr>
                  <w:tcW w:w="1992" w:type="dxa"/>
                  <w:shd w:val="clear" w:color="auto" w:fill="EFEFEF"/>
                </w:tcPr>
                <w:p w14:paraId="48202879" w14:textId="77777777" w:rsidR="005F5808" w:rsidRPr="003F0E3B" w:rsidRDefault="005F5808" w:rsidP="005F5808">
                  <w:pPr>
                    <w:pStyle w:val="TableParagraph"/>
                    <w:spacing w:before="53"/>
                    <w:ind w:left="57"/>
                    <w:rPr>
                      <w:rFonts w:ascii="NewsGotT" w:hAnsi="NewsGotT"/>
                      <w:b/>
                    </w:rPr>
                  </w:pPr>
                  <w:r w:rsidRPr="003F0E3B">
                    <w:rPr>
                      <w:rFonts w:ascii="NewsGotT" w:hAnsi="NewsGotT"/>
                      <w:b/>
                      <w:w w:val="80"/>
                    </w:rPr>
                    <w:t>Mujer&lt;35</w:t>
                  </w:r>
                  <w:r w:rsidRPr="003F0E3B">
                    <w:rPr>
                      <w:rFonts w:ascii="NewsGotT" w:hAnsi="NewsGotT"/>
                      <w:b/>
                      <w:spacing w:val="-4"/>
                      <w:w w:val="80"/>
                    </w:rPr>
                    <w:t>años</w:t>
                  </w:r>
                </w:p>
              </w:tc>
              <w:tc>
                <w:tcPr>
                  <w:tcW w:w="2032" w:type="dxa"/>
                </w:tcPr>
                <w:p w14:paraId="14BD976E" w14:textId="77777777" w:rsidR="005F5808" w:rsidRPr="00AF34C3" w:rsidRDefault="005F5808" w:rsidP="005F5808">
                  <w:pPr>
                    <w:pStyle w:val="TableParagraph"/>
                    <w:spacing w:before="0"/>
                    <w:ind w:left="0"/>
                    <w:rPr>
                      <w:rFonts w:ascii="NewsGotT" w:hAnsi="NewsGotT"/>
                    </w:rPr>
                  </w:pPr>
                </w:p>
              </w:tc>
              <w:tc>
                <w:tcPr>
                  <w:tcW w:w="1701" w:type="dxa"/>
                </w:tcPr>
                <w:p w14:paraId="486718E6" w14:textId="77777777" w:rsidR="005F5808" w:rsidRPr="00AF34C3" w:rsidRDefault="005F5808" w:rsidP="005F5808">
                  <w:pPr>
                    <w:pStyle w:val="TableParagraph"/>
                    <w:spacing w:before="0"/>
                    <w:ind w:left="0"/>
                    <w:rPr>
                      <w:rFonts w:ascii="NewsGotT" w:hAnsi="NewsGotT"/>
                    </w:rPr>
                  </w:pPr>
                </w:p>
              </w:tc>
              <w:tc>
                <w:tcPr>
                  <w:tcW w:w="1701" w:type="dxa"/>
                </w:tcPr>
                <w:p w14:paraId="5D8216B7" w14:textId="77777777" w:rsidR="005F5808" w:rsidRPr="00AF34C3" w:rsidRDefault="005F5808" w:rsidP="005F5808">
                  <w:pPr>
                    <w:pStyle w:val="TableParagraph"/>
                    <w:spacing w:before="0"/>
                    <w:ind w:left="0"/>
                    <w:rPr>
                      <w:rFonts w:ascii="NewsGotT" w:hAnsi="NewsGotT"/>
                    </w:rPr>
                  </w:pPr>
                </w:p>
              </w:tc>
            </w:tr>
            <w:tr w:rsidR="005F5808" w:rsidRPr="00AF34C3" w14:paraId="2DA34FA3" w14:textId="62AE454B" w:rsidTr="007220F6">
              <w:trPr>
                <w:trHeight w:val="306"/>
                <w:jc w:val="center"/>
              </w:trPr>
              <w:tc>
                <w:tcPr>
                  <w:tcW w:w="1992" w:type="dxa"/>
                  <w:shd w:val="clear" w:color="auto" w:fill="EFEFEF"/>
                </w:tcPr>
                <w:p w14:paraId="5E1643B5" w14:textId="77777777" w:rsidR="005F5808" w:rsidRPr="003F0E3B" w:rsidRDefault="005F5808" w:rsidP="005F5808">
                  <w:pPr>
                    <w:pStyle w:val="TableParagraph"/>
                    <w:spacing w:before="53"/>
                    <w:ind w:left="57"/>
                    <w:rPr>
                      <w:rFonts w:ascii="NewsGotT" w:hAnsi="NewsGotT"/>
                      <w:b/>
                    </w:rPr>
                  </w:pPr>
                  <w:r w:rsidRPr="003F0E3B">
                    <w:rPr>
                      <w:rFonts w:ascii="NewsGotT" w:hAnsi="NewsGotT"/>
                      <w:b/>
                      <w:w w:val="80"/>
                    </w:rPr>
                    <w:t>Mujer≥35</w:t>
                  </w:r>
                  <w:r w:rsidRPr="003F0E3B">
                    <w:rPr>
                      <w:rFonts w:ascii="NewsGotT" w:hAnsi="NewsGotT"/>
                      <w:b/>
                      <w:spacing w:val="-4"/>
                      <w:w w:val="80"/>
                    </w:rPr>
                    <w:t>años</w:t>
                  </w:r>
                </w:p>
              </w:tc>
              <w:tc>
                <w:tcPr>
                  <w:tcW w:w="2032" w:type="dxa"/>
                </w:tcPr>
                <w:p w14:paraId="173066ED" w14:textId="77777777" w:rsidR="005F5808" w:rsidRPr="00AF34C3" w:rsidRDefault="005F5808" w:rsidP="005F5808">
                  <w:pPr>
                    <w:pStyle w:val="TableParagraph"/>
                    <w:spacing w:before="0"/>
                    <w:ind w:left="0"/>
                    <w:rPr>
                      <w:rFonts w:ascii="NewsGotT" w:hAnsi="NewsGotT"/>
                    </w:rPr>
                  </w:pPr>
                </w:p>
              </w:tc>
              <w:tc>
                <w:tcPr>
                  <w:tcW w:w="1701" w:type="dxa"/>
                </w:tcPr>
                <w:p w14:paraId="36E9425A" w14:textId="77777777" w:rsidR="005F5808" w:rsidRPr="00AF34C3" w:rsidRDefault="005F5808" w:rsidP="005F5808">
                  <w:pPr>
                    <w:pStyle w:val="TableParagraph"/>
                    <w:spacing w:before="0"/>
                    <w:ind w:left="0"/>
                    <w:rPr>
                      <w:rFonts w:ascii="NewsGotT" w:hAnsi="NewsGotT"/>
                    </w:rPr>
                  </w:pPr>
                </w:p>
              </w:tc>
              <w:tc>
                <w:tcPr>
                  <w:tcW w:w="1701" w:type="dxa"/>
                </w:tcPr>
                <w:p w14:paraId="52A52DC7" w14:textId="77777777" w:rsidR="005F5808" w:rsidRPr="00AF34C3" w:rsidRDefault="005F5808" w:rsidP="005F5808">
                  <w:pPr>
                    <w:pStyle w:val="TableParagraph"/>
                    <w:spacing w:before="0"/>
                    <w:ind w:left="0"/>
                    <w:rPr>
                      <w:rFonts w:ascii="NewsGotT" w:hAnsi="NewsGotT"/>
                    </w:rPr>
                  </w:pPr>
                </w:p>
              </w:tc>
            </w:tr>
            <w:tr w:rsidR="005F5808" w:rsidRPr="00AF34C3" w14:paraId="7628F4FC" w14:textId="25DA1BD6" w:rsidTr="005F5808">
              <w:trPr>
                <w:trHeight w:val="306"/>
                <w:jc w:val="center"/>
              </w:trPr>
              <w:tc>
                <w:tcPr>
                  <w:tcW w:w="1992" w:type="dxa"/>
                  <w:shd w:val="clear" w:color="auto" w:fill="CDCDCD"/>
                </w:tcPr>
                <w:p w14:paraId="6D32EAFE" w14:textId="77777777" w:rsidR="005F5808" w:rsidRPr="003F0E3B" w:rsidRDefault="005F5808" w:rsidP="005F5808">
                  <w:pPr>
                    <w:pStyle w:val="TableParagraph"/>
                    <w:spacing w:before="53"/>
                    <w:ind w:left="57"/>
                    <w:rPr>
                      <w:rFonts w:ascii="NewsGotT" w:hAnsi="NewsGotT"/>
                      <w:b/>
                    </w:rPr>
                  </w:pPr>
                  <w:r w:rsidRPr="003F0E3B">
                    <w:rPr>
                      <w:rFonts w:ascii="NewsGotT" w:hAnsi="NewsGotT"/>
                      <w:b/>
                      <w:spacing w:val="-2"/>
                    </w:rPr>
                    <w:t>Total</w:t>
                  </w:r>
                </w:p>
              </w:tc>
              <w:tc>
                <w:tcPr>
                  <w:tcW w:w="2032" w:type="dxa"/>
                  <w:shd w:val="clear" w:color="auto" w:fill="CDCDCD"/>
                </w:tcPr>
                <w:p w14:paraId="556DF6C0" w14:textId="77777777" w:rsidR="005F5808" w:rsidRPr="00AF34C3" w:rsidRDefault="005F5808" w:rsidP="005F5808">
                  <w:pPr>
                    <w:pStyle w:val="TableParagraph"/>
                    <w:spacing w:before="0"/>
                    <w:ind w:left="0"/>
                    <w:rPr>
                      <w:rFonts w:ascii="NewsGotT" w:hAnsi="NewsGotT"/>
                    </w:rPr>
                  </w:pPr>
                </w:p>
              </w:tc>
              <w:tc>
                <w:tcPr>
                  <w:tcW w:w="1701" w:type="dxa"/>
                  <w:shd w:val="clear" w:color="auto" w:fill="CDCDCD"/>
                </w:tcPr>
                <w:p w14:paraId="76A013EA" w14:textId="77777777" w:rsidR="005F5808" w:rsidRPr="00AF34C3" w:rsidRDefault="005F5808" w:rsidP="005F5808">
                  <w:pPr>
                    <w:pStyle w:val="TableParagraph"/>
                    <w:spacing w:before="0"/>
                    <w:ind w:left="0"/>
                    <w:rPr>
                      <w:rFonts w:ascii="NewsGotT" w:hAnsi="NewsGotT"/>
                    </w:rPr>
                  </w:pPr>
                </w:p>
              </w:tc>
              <w:tc>
                <w:tcPr>
                  <w:tcW w:w="1701" w:type="dxa"/>
                  <w:shd w:val="clear" w:color="auto" w:fill="D9D9D9" w:themeFill="background1" w:themeFillShade="D9"/>
                </w:tcPr>
                <w:p w14:paraId="3B6AB3D7" w14:textId="77777777" w:rsidR="005F5808" w:rsidRPr="00AF34C3" w:rsidRDefault="005F5808" w:rsidP="005F5808">
                  <w:pPr>
                    <w:pStyle w:val="TableParagraph"/>
                    <w:spacing w:before="0"/>
                    <w:ind w:left="0"/>
                    <w:rPr>
                      <w:rFonts w:ascii="NewsGotT" w:hAnsi="NewsGotT"/>
                    </w:rPr>
                  </w:pPr>
                </w:p>
              </w:tc>
            </w:tr>
          </w:tbl>
          <w:p w14:paraId="1C4B66DA" w14:textId="77777777" w:rsidR="00DD42D3" w:rsidRPr="00AF34C3" w:rsidRDefault="00DD42D3" w:rsidP="00DD42D3">
            <w:pPr>
              <w:pStyle w:val="TableParagraph"/>
              <w:spacing w:before="120" w:after="120"/>
              <w:ind w:left="0"/>
              <w:rPr>
                <w:rFonts w:ascii="NewsGotT" w:hAnsi="NewsGotT"/>
                <w:spacing w:val="-2"/>
              </w:rPr>
            </w:pPr>
          </w:p>
          <w:p w14:paraId="13B5840D" w14:textId="7D7BD8CB" w:rsidR="00DD42D3" w:rsidRPr="00AF34C3" w:rsidRDefault="004C4418" w:rsidP="00780941">
            <w:pPr>
              <w:pStyle w:val="TableParagraph"/>
              <w:spacing w:before="120" w:after="120"/>
              <w:ind w:left="258" w:hanging="142"/>
              <w:jc w:val="both"/>
              <w:rPr>
                <w:rFonts w:ascii="NewsGotT" w:hAnsi="NewsGotT"/>
              </w:rPr>
            </w:pPr>
            <w:sdt>
              <w:sdtPr>
                <w:rPr>
                  <w:rFonts w:ascii="NewsGotT" w:hAnsi="NewsGotT"/>
                  <w:spacing w:val="-2"/>
                </w:rPr>
                <w:id w:val="-514378461"/>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DD42D3" w:rsidRPr="00AF34C3">
              <w:rPr>
                <w:rFonts w:ascii="NewsGotT" w:hAnsi="NewsGotT"/>
                <w:spacing w:val="-2"/>
              </w:rPr>
              <w:t xml:space="preserve">Solicito que la creación de empleo previsto en la tabla anterior sea considerada, en su caso, para la valoración y priorización de la operación a </w:t>
            </w:r>
            <w:r w:rsidR="00DD42D3" w:rsidRPr="00AF34C3">
              <w:rPr>
                <w:rFonts w:ascii="NewsGotT" w:hAnsi="NewsGotT"/>
              </w:rPr>
              <w:t xml:space="preserve">través de los criterios de selección </w:t>
            </w:r>
            <w:r w:rsidR="00DD42D3" w:rsidRPr="003F0E3B">
              <w:rPr>
                <w:rFonts w:ascii="NewsGotT" w:hAnsi="NewsGotT"/>
                <w:w w:val="80"/>
              </w:rPr>
              <w:t>(2.6.1).</w:t>
            </w:r>
          </w:p>
        </w:tc>
      </w:tr>
      <w:tr w:rsidR="00DD42D3" w:rsidRPr="00AF34C3" w14:paraId="1DA96B0D" w14:textId="77777777" w:rsidTr="009861C1">
        <w:tc>
          <w:tcPr>
            <w:tcW w:w="10220" w:type="dxa"/>
            <w:gridSpan w:val="2"/>
            <w:vAlign w:val="center"/>
          </w:tcPr>
          <w:p w14:paraId="16A6E9CF" w14:textId="77777777" w:rsidR="00DD42D3" w:rsidRPr="00135A78" w:rsidRDefault="00082393" w:rsidP="00DD42D3">
            <w:pPr>
              <w:pStyle w:val="TableParagraph"/>
              <w:spacing w:before="120" w:after="120"/>
              <w:ind w:left="0"/>
              <w:rPr>
                <w:rFonts w:ascii="NewsGotT" w:hAnsi="NewsGotT"/>
                <w:w w:val="80"/>
              </w:rPr>
            </w:pPr>
            <w:r w:rsidRPr="00135A78">
              <w:rPr>
                <w:rFonts w:ascii="NewsGotT" w:hAnsi="NewsGotT"/>
                <w:b/>
                <w:w w:val="85"/>
              </w:rPr>
              <w:t>DESCRIPCIÓN DE LA VIABILIDAD TÉCNICA Y ECONÓMICA DE LA OPERACIÓN</w:t>
            </w:r>
            <w:r w:rsidRPr="00AF34C3">
              <w:rPr>
                <w:rFonts w:ascii="NewsGotT" w:hAnsi="NewsGotT"/>
                <w:b/>
                <w:w w:val="80"/>
              </w:rPr>
              <w:t xml:space="preserve"> </w:t>
            </w:r>
            <w:r w:rsidRPr="00135A78">
              <w:rPr>
                <w:rFonts w:ascii="NewsGotT" w:hAnsi="NewsGotT"/>
                <w:w w:val="80"/>
              </w:rPr>
              <w:t>(2.7):</w:t>
            </w:r>
          </w:p>
          <w:p w14:paraId="1C647A3A" w14:textId="77777777" w:rsidR="00082393" w:rsidRPr="00AF34C3" w:rsidRDefault="00082393" w:rsidP="00DD42D3">
            <w:pPr>
              <w:pStyle w:val="TableParagraph"/>
              <w:spacing w:before="120" w:after="120"/>
              <w:ind w:left="0"/>
              <w:rPr>
                <w:rFonts w:ascii="NewsGotT" w:hAnsi="NewsGotT"/>
                <w:w w:val="80"/>
              </w:rPr>
            </w:pPr>
          </w:p>
          <w:p w14:paraId="55B1B63F" w14:textId="77777777" w:rsidR="00082393" w:rsidRPr="00AF34C3" w:rsidRDefault="00082393" w:rsidP="00DD42D3">
            <w:pPr>
              <w:pStyle w:val="TableParagraph"/>
              <w:spacing w:before="120" w:after="120"/>
              <w:ind w:left="0"/>
              <w:rPr>
                <w:rFonts w:ascii="NewsGotT" w:hAnsi="NewsGotT"/>
                <w:w w:val="80"/>
              </w:rPr>
            </w:pPr>
          </w:p>
        </w:tc>
      </w:tr>
      <w:tr w:rsidR="004A41D9" w:rsidRPr="00AF34C3" w14:paraId="67A40CED" w14:textId="77777777" w:rsidTr="00C83CF0">
        <w:trPr>
          <w:trHeight w:val="6573"/>
        </w:trPr>
        <w:tc>
          <w:tcPr>
            <w:tcW w:w="10220" w:type="dxa"/>
            <w:gridSpan w:val="2"/>
            <w:vAlign w:val="center"/>
          </w:tcPr>
          <w:p w14:paraId="1A737B47" w14:textId="25310085" w:rsidR="004A41D9" w:rsidRPr="00AF34C3" w:rsidRDefault="004A41D9" w:rsidP="004A41D9">
            <w:pPr>
              <w:pStyle w:val="TableParagraph"/>
              <w:spacing w:before="120" w:after="120"/>
              <w:ind w:left="0"/>
              <w:rPr>
                <w:rFonts w:ascii="NewsGotT" w:hAnsi="NewsGotT"/>
                <w:w w:val="80"/>
              </w:rPr>
            </w:pPr>
            <w:r w:rsidRPr="00135A78">
              <w:rPr>
                <w:rFonts w:ascii="NewsGotT" w:hAnsi="NewsGotT"/>
                <w:b/>
                <w:w w:val="85"/>
              </w:rPr>
              <w:lastRenderedPageBreak/>
              <w:t>COHERENCIA DE LA OPERACIÓN CON LA ESTRATEGIA DE DESARROLLO LOCAL</w:t>
            </w:r>
            <w:r w:rsidRPr="00AF34C3">
              <w:rPr>
                <w:rFonts w:ascii="NewsGotT" w:hAnsi="NewsGotT"/>
                <w:b/>
                <w:w w:val="80"/>
              </w:rPr>
              <w:t xml:space="preserve"> </w:t>
            </w:r>
            <w:r w:rsidRPr="00AF34C3">
              <w:rPr>
                <w:rFonts w:ascii="NewsGotT" w:hAnsi="NewsGotT"/>
                <w:w w:val="80"/>
              </w:rPr>
              <w:t>(2.8):</w:t>
            </w:r>
          </w:p>
          <w:p w14:paraId="440EF1A4" w14:textId="77777777" w:rsidR="004A41D9" w:rsidRPr="00AF34C3" w:rsidRDefault="004A41D9" w:rsidP="00DD42D3">
            <w:pPr>
              <w:pStyle w:val="TableParagraph"/>
              <w:spacing w:before="120" w:after="120"/>
              <w:ind w:left="0"/>
              <w:rPr>
                <w:rFonts w:ascii="NewsGotT" w:hAnsi="NewsGotT"/>
                <w:b/>
                <w:w w:val="80"/>
              </w:rPr>
            </w:pPr>
          </w:p>
          <w:tbl>
            <w:tblPr>
              <w:tblW w:w="8761" w:type="dxa"/>
              <w:jc w:val="center"/>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1595"/>
              <w:gridCol w:w="803"/>
              <w:gridCol w:w="6363"/>
            </w:tblGrid>
            <w:tr w:rsidR="004A41D9" w:rsidRPr="00AF34C3" w14:paraId="59C3EA32" w14:textId="77777777" w:rsidTr="00C83CF0">
              <w:trPr>
                <w:trHeight w:val="388"/>
                <w:tblCellSpacing w:w="0" w:type="dxa"/>
                <w:jc w:val="center"/>
              </w:trPr>
              <w:tc>
                <w:tcPr>
                  <w:tcW w:w="1427" w:type="dxa"/>
                  <w:tcBorders>
                    <w:top w:val="outset" w:sz="6" w:space="0" w:color="000000"/>
                    <w:left w:val="outset" w:sz="6" w:space="0" w:color="000000"/>
                    <w:bottom w:val="outset" w:sz="6" w:space="0" w:color="000000"/>
                    <w:right w:val="outset" w:sz="6" w:space="0" w:color="000000"/>
                  </w:tcBorders>
                  <w:shd w:val="clear" w:color="auto" w:fill="B2B2B2"/>
                  <w:vAlign w:val="center"/>
                  <w:hideMark/>
                </w:tcPr>
                <w:p w14:paraId="0BCA0C3D" w14:textId="77777777" w:rsidR="004A41D9" w:rsidRPr="00AF34C3" w:rsidRDefault="004A41D9" w:rsidP="004A41D9">
                  <w:pPr>
                    <w:widowControl/>
                    <w:autoSpaceDE/>
                    <w:autoSpaceDN/>
                    <w:spacing w:before="100" w:beforeAutospacing="1"/>
                    <w:jc w:val="center"/>
                    <w:rPr>
                      <w:rFonts w:ascii="NewsGotT" w:eastAsia="Times New Roman" w:hAnsi="NewsGotT"/>
                      <w:lang w:eastAsia="es-ES"/>
                    </w:rPr>
                  </w:pPr>
                  <w:r w:rsidRPr="00AF34C3">
                    <w:rPr>
                      <w:rFonts w:ascii="NewsGotT" w:eastAsia="Times New Roman" w:hAnsi="NewsGotT"/>
                      <w:b/>
                      <w:bCs/>
                      <w:lang w:eastAsia="es-ES"/>
                    </w:rPr>
                    <w:t>Aspectos a analizar</w:t>
                  </w:r>
                </w:p>
              </w:tc>
              <w:tc>
                <w:tcPr>
                  <w:tcW w:w="804" w:type="dxa"/>
                  <w:tcBorders>
                    <w:top w:val="outset" w:sz="6" w:space="0" w:color="000000"/>
                    <w:left w:val="outset" w:sz="6" w:space="0" w:color="000000"/>
                    <w:bottom w:val="outset" w:sz="6" w:space="0" w:color="000000"/>
                    <w:right w:val="outset" w:sz="6" w:space="0" w:color="000000"/>
                  </w:tcBorders>
                  <w:shd w:val="clear" w:color="auto" w:fill="B2B2B2"/>
                  <w:vAlign w:val="center"/>
                  <w:hideMark/>
                </w:tcPr>
                <w:p w14:paraId="61443415" w14:textId="77777777" w:rsidR="004A41D9" w:rsidRPr="00AF34C3" w:rsidRDefault="004A41D9" w:rsidP="004A41D9">
                  <w:pPr>
                    <w:widowControl/>
                    <w:autoSpaceDE/>
                    <w:autoSpaceDN/>
                    <w:spacing w:before="100" w:beforeAutospacing="1"/>
                    <w:jc w:val="center"/>
                    <w:rPr>
                      <w:rFonts w:ascii="NewsGotT" w:eastAsia="Times New Roman" w:hAnsi="NewsGotT"/>
                      <w:lang w:eastAsia="es-ES"/>
                    </w:rPr>
                  </w:pPr>
                  <w:r w:rsidRPr="00AF34C3">
                    <w:rPr>
                      <w:rFonts w:ascii="NewsGotT" w:eastAsia="Times New Roman" w:hAnsi="NewsGotT"/>
                      <w:b/>
                      <w:bCs/>
                      <w:color w:val="000000"/>
                      <w:lang w:eastAsia="es-ES"/>
                    </w:rPr>
                    <w:t>Código EDL</w:t>
                  </w:r>
                </w:p>
              </w:tc>
              <w:tc>
                <w:tcPr>
                  <w:tcW w:w="6530" w:type="dxa"/>
                  <w:tcBorders>
                    <w:top w:val="outset" w:sz="6" w:space="0" w:color="000000"/>
                    <w:left w:val="outset" w:sz="6" w:space="0" w:color="000000"/>
                    <w:bottom w:val="outset" w:sz="6" w:space="0" w:color="000000"/>
                    <w:right w:val="outset" w:sz="6" w:space="0" w:color="000000"/>
                  </w:tcBorders>
                  <w:shd w:val="clear" w:color="auto" w:fill="B2B2B2"/>
                  <w:vAlign w:val="center"/>
                  <w:hideMark/>
                </w:tcPr>
                <w:p w14:paraId="108F051D" w14:textId="77777777" w:rsidR="004A41D9" w:rsidRPr="00AF34C3" w:rsidRDefault="004A41D9" w:rsidP="004A41D9">
                  <w:pPr>
                    <w:widowControl/>
                    <w:autoSpaceDE/>
                    <w:autoSpaceDN/>
                    <w:spacing w:before="100" w:beforeAutospacing="1"/>
                    <w:jc w:val="center"/>
                    <w:rPr>
                      <w:rFonts w:ascii="NewsGotT" w:eastAsia="Times New Roman" w:hAnsi="NewsGotT"/>
                      <w:lang w:eastAsia="es-ES"/>
                    </w:rPr>
                  </w:pPr>
                  <w:r w:rsidRPr="00AF34C3">
                    <w:rPr>
                      <w:rFonts w:ascii="NewsGotT" w:eastAsia="Times New Roman" w:hAnsi="NewsGotT"/>
                      <w:b/>
                      <w:bCs/>
                      <w:color w:val="000000"/>
                      <w:lang w:eastAsia="es-ES"/>
                    </w:rPr>
                    <w:t>Denominación</w:t>
                  </w:r>
                </w:p>
              </w:tc>
            </w:tr>
            <w:tr w:rsidR="004A41D9" w:rsidRPr="00AF34C3" w14:paraId="2F9C0417" w14:textId="77777777" w:rsidTr="00C83CF0">
              <w:trPr>
                <w:trHeight w:val="133"/>
                <w:tblCellSpacing w:w="0" w:type="dxa"/>
                <w:jc w:val="center"/>
              </w:trPr>
              <w:tc>
                <w:tcPr>
                  <w:tcW w:w="1427" w:type="dxa"/>
                  <w:vMerge w:val="restart"/>
                  <w:tcBorders>
                    <w:top w:val="outset" w:sz="6" w:space="0" w:color="000000"/>
                    <w:left w:val="outset" w:sz="6" w:space="0" w:color="000000"/>
                    <w:bottom w:val="outset" w:sz="6" w:space="0" w:color="000000"/>
                    <w:right w:val="outset" w:sz="6" w:space="0" w:color="000000"/>
                  </w:tcBorders>
                  <w:shd w:val="clear" w:color="auto" w:fill="FFFFD7"/>
                  <w:vAlign w:val="center"/>
                  <w:hideMark/>
                </w:tcPr>
                <w:p w14:paraId="4BFC7700" w14:textId="77777777" w:rsidR="004A41D9" w:rsidRPr="00AF34C3" w:rsidRDefault="004A41D9" w:rsidP="004A41D9">
                  <w:pPr>
                    <w:widowControl/>
                    <w:autoSpaceDE/>
                    <w:autoSpaceDN/>
                    <w:spacing w:before="100" w:beforeAutospacing="1"/>
                    <w:jc w:val="center"/>
                    <w:rPr>
                      <w:rFonts w:ascii="NewsGotT" w:eastAsia="Times New Roman" w:hAnsi="NewsGotT"/>
                      <w:lang w:eastAsia="es-ES"/>
                    </w:rPr>
                  </w:pPr>
                  <w:r w:rsidRPr="00AF34C3">
                    <w:rPr>
                      <w:rFonts w:ascii="NewsGotT" w:eastAsia="Times New Roman" w:hAnsi="NewsGotT"/>
                      <w:b/>
                      <w:bCs/>
                      <w:lang w:eastAsia="es-ES"/>
                    </w:rPr>
                    <w:t>Potencialidades aprovechadas</w:t>
                  </w:r>
                </w:p>
              </w:tc>
              <w:tc>
                <w:tcPr>
                  <w:tcW w:w="804" w:type="dxa"/>
                  <w:tcBorders>
                    <w:top w:val="outset" w:sz="6" w:space="0" w:color="000000"/>
                    <w:left w:val="outset" w:sz="6" w:space="0" w:color="000000"/>
                    <w:bottom w:val="outset" w:sz="6" w:space="0" w:color="000000"/>
                    <w:right w:val="outset" w:sz="6" w:space="0" w:color="000000"/>
                  </w:tcBorders>
                  <w:vAlign w:val="center"/>
                </w:tcPr>
                <w:p w14:paraId="2F6E17FD" w14:textId="2A57AC22"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2D9B0859" w14:textId="7B168776"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179C47BB" w14:textId="77777777" w:rsidTr="00C83CF0">
              <w:trPr>
                <w:trHeight w:val="141"/>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55C452" w14:textId="77777777" w:rsidR="004A41D9" w:rsidRPr="00AF34C3" w:rsidRDefault="004A41D9" w:rsidP="004A41D9">
                  <w:pPr>
                    <w:widowControl/>
                    <w:autoSpaceDE/>
                    <w:autoSpaceDN/>
                    <w:rPr>
                      <w:rFonts w:ascii="NewsGotT" w:eastAsia="Times New Roman" w:hAnsi="NewsGotT"/>
                      <w:lang w:eastAsia="es-ES"/>
                    </w:rPr>
                  </w:pPr>
                </w:p>
              </w:tc>
              <w:tc>
                <w:tcPr>
                  <w:tcW w:w="804" w:type="dxa"/>
                  <w:tcBorders>
                    <w:top w:val="outset" w:sz="6" w:space="0" w:color="000000"/>
                    <w:left w:val="outset" w:sz="6" w:space="0" w:color="000000"/>
                    <w:bottom w:val="outset" w:sz="6" w:space="0" w:color="000000"/>
                    <w:right w:val="outset" w:sz="6" w:space="0" w:color="000000"/>
                  </w:tcBorders>
                  <w:vAlign w:val="center"/>
                </w:tcPr>
                <w:p w14:paraId="685928B9" w14:textId="00736E58"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3F7C1E1E"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4DA68647" w14:textId="77777777" w:rsidTr="00C83CF0">
              <w:trPr>
                <w:trHeight w:val="321"/>
                <w:tblCellSpacing w:w="0" w:type="dxa"/>
                <w:jc w:val="center"/>
              </w:trPr>
              <w:tc>
                <w:tcPr>
                  <w:tcW w:w="1427" w:type="dxa"/>
                  <w:vMerge w:val="restart"/>
                  <w:tcBorders>
                    <w:top w:val="outset" w:sz="6" w:space="0" w:color="000000"/>
                    <w:left w:val="outset" w:sz="6" w:space="0" w:color="000000"/>
                    <w:bottom w:val="outset" w:sz="6" w:space="0" w:color="000000"/>
                    <w:right w:val="outset" w:sz="6" w:space="0" w:color="000000"/>
                  </w:tcBorders>
                  <w:shd w:val="clear" w:color="auto" w:fill="FFFFD7"/>
                  <w:vAlign w:val="center"/>
                  <w:hideMark/>
                </w:tcPr>
                <w:p w14:paraId="61789AD0" w14:textId="77777777" w:rsidR="004A41D9" w:rsidRPr="00AF34C3" w:rsidRDefault="004A41D9" w:rsidP="004A41D9">
                  <w:pPr>
                    <w:widowControl/>
                    <w:autoSpaceDE/>
                    <w:autoSpaceDN/>
                    <w:spacing w:before="100" w:beforeAutospacing="1"/>
                    <w:jc w:val="center"/>
                    <w:rPr>
                      <w:rFonts w:ascii="NewsGotT" w:eastAsia="Times New Roman" w:hAnsi="NewsGotT"/>
                      <w:lang w:eastAsia="es-ES"/>
                    </w:rPr>
                  </w:pPr>
                  <w:r w:rsidRPr="00AF34C3">
                    <w:rPr>
                      <w:rFonts w:ascii="NewsGotT" w:eastAsia="Times New Roman" w:hAnsi="NewsGotT"/>
                      <w:b/>
                      <w:bCs/>
                      <w:lang w:eastAsia="es-ES"/>
                    </w:rPr>
                    <w:t>Necesidades priorizadas abordadas</w:t>
                  </w:r>
                </w:p>
              </w:tc>
              <w:tc>
                <w:tcPr>
                  <w:tcW w:w="804" w:type="dxa"/>
                  <w:tcBorders>
                    <w:top w:val="outset" w:sz="6" w:space="0" w:color="000000"/>
                    <w:left w:val="outset" w:sz="6" w:space="0" w:color="000000"/>
                    <w:bottom w:val="outset" w:sz="6" w:space="0" w:color="000000"/>
                    <w:right w:val="outset" w:sz="6" w:space="0" w:color="000000"/>
                  </w:tcBorders>
                  <w:vAlign w:val="center"/>
                  <w:hideMark/>
                </w:tcPr>
                <w:p w14:paraId="6AD7FB25"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hideMark/>
                </w:tcPr>
                <w:p w14:paraId="7ACAB59F"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3DCAB93B" w14:textId="77777777" w:rsidTr="00C83CF0">
              <w:trPr>
                <w:trHeight w:val="299"/>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87A32D4" w14:textId="77777777" w:rsidR="004A41D9" w:rsidRPr="00AF34C3" w:rsidRDefault="004A41D9" w:rsidP="004A41D9">
                  <w:pPr>
                    <w:widowControl/>
                    <w:autoSpaceDE/>
                    <w:autoSpaceDN/>
                    <w:rPr>
                      <w:rFonts w:ascii="NewsGotT" w:eastAsia="Times New Roman" w:hAnsi="NewsGotT"/>
                      <w:lang w:eastAsia="es-ES"/>
                    </w:rPr>
                  </w:pPr>
                </w:p>
              </w:tc>
              <w:tc>
                <w:tcPr>
                  <w:tcW w:w="804" w:type="dxa"/>
                  <w:tcBorders>
                    <w:top w:val="outset" w:sz="6" w:space="0" w:color="000000"/>
                    <w:left w:val="outset" w:sz="6" w:space="0" w:color="000000"/>
                    <w:bottom w:val="outset" w:sz="6" w:space="0" w:color="000000"/>
                    <w:right w:val="outset" w:sz="6" w:space="0" w:color="000000"/>
                  </w:tcBorders>
                  <w:vAlign w:val="center"/>
                  <w:hideMark/>
                </w:tcPr>
                <w:p w14:paraId="52FCAB1B"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hideMark/>
                </w:tcPr>
                <w:p w14:paraId="423D1E93"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284D9851" w14:textId="77777777" w:rsidTr="00C83CF0">
              <w:trPr>
                <w:trHeight w:val="141"/>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30DF62" w14:textId="77777777" w:rsidR="004A41D9" w:rsidRPr="00AF34C3" w:rsidRDefault="004A41D9" w:rsidP="004A41D9">
                  <w:pPr>
                    <w:widowControl/>
                    <w:autoSpaceDE/>
                    <w:autoSpaceDN/>
                    <w:rPr>
                      <w:rFonts w:ascii="NewsGotT" w:eastAsia="Times New Roman" w:hAnsi="NewsGotT"/>
                      <w:lang w:eastAsia="es-ES"/>
                    </w:rPr>
                  </w:pPr>
                </w:p>
              </w:tc>
              <w:tc>
                <w:tcPr>
                  <w:tcW w:w="804" w:type="dxa"/>
                  <w:tcBorders>
                    <w:top w:val="outset" w:sz="6" w:space="0" w:color="000000"/>
                    <w:left w:val="outset" w:sz="6" w:space="0" w:color="000000"/>
                    <w:bottom w:val="outset" w:sz="6" w:space="0" w:color="000000"/>
                    <w:right w:val="outset" w:sz="6" w:space="0" w:color="000000"/>
                  </w:tcBorders>
                  <w:vAlign w:val="center"/>
                </w:tcPr>
                <w:p w14:paraId="5EF668FF" w14:textId="7B34A928"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2E26F9E5"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5D60864C" w14:textId="77777777" w:rsidTr="00C83CF0">
              <w:trPr>
                <w:trHeight w:val="340"/>
                <w:tblCellSpacing w:w="0" w:type="dxa"/>
                <w:jc w:val="center"/>
              </w:trPr>
              <w:tc>
                <w:tcPr>
                  <w:tcW w:w="1427" w:type="dxa"/>
                  <w:vMerge w:val="restart"/>
                  <w:tcBorders>
                    <w:top w:val="outset" w:sz="6" w:space="0" w:color="000000"/>
                    <w:left w:val="outset" w:sz="6" w:space="0" w:color="000000"/>
                    <w:bottom w:val="outset" w:sz="6" w:space="0" w:color="000000"/>
                    <w:right w:val="outset" w:sz="6" w:space="0" w:color="000000"/>
                  </w:tcBorders>
                  <w:shd w:val="clear" w:color="auto" w:fill="FFFFD7"/>
                  <w:vAlign w:val="center"/>
                  <w:hideMark/>
                </w:tcPr>
                <w:p w14:paraId="43D911E6" w14:textId="77777777" w:rsidR="004A41D9" w:rsidRPr="00AF34C3" w:rsidRDefault="004A41D9" w:rsidP="004A41D9">
                  <w:pPr>
                    <w:widowControl/>
                    <w:autoSpaceDE/>
                    <w:autoSpaceDN/>
                    <w:spacing w:before="100" w:beforeAutospacing="1"/>
                    <w:jc w:val="center"/>
                    <w:rPr>
                      <w:rFonts w:ascii="NewsGotT" w:eastAsia="Times New Roman" w:hAnsi="NewsGotT"/>
                      <w:lang w:eastAsia="es-ES"/>
                    </w:rPr>
                  </w:pPr>
                  <w:r w:rsidRPr="00AF34C3">
                    <w:rPr>
                      <w:rFonts w:ascii="NewsGotT" w:eastAsia="Times New Roman" w:hAnsi="NewsGotT"/>
                      <w:b/>
                      <w:bCs/>
                      <w:lang w:eastAsia="es-ES"/>
                    </w:rPr>
                    <w:t>Aspectos innovadores</w:t>
                  </w:r>
                </w:p>
              </w:tc>
              <w:tc>
                <w:tcPr>
                  <w:tcW w:w="804" w:type="dxa"/>
                  <w:tcBorders>
                    <w:top w:val="outset" w:sz="6" w:space="0" w:color="000000"/>
                    <w:left w:val="outset" w:sz="6" w:space="0" w:color="000000"/>
                    <w:bottom w:val="outset" w:sz="6" w:space="0" w:color="000000"/>
                    <w:right w:val="outset" w:sz="6" w:space="0" w:color="000000"/>
                  </w:tcBorders>
                  <w:vAlign w:val="center"/>
                </w:tcPr>
                <w:p w14:paraId="7990806A"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379B56DF" w14:textId="73FAB0A3"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19EB8BA7" w14:textId="77777777" w:rsidTr="00C83CF0">
              <w:trPr>
                <w:trHeight w:val="141"/>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B0CF0EB" w14:textId="77777777" w:rsidR="004A41D9" w:rsidRPr="00AF34C3" w:rsidRDefault="004A41D9" w:rsidP="004A41D9">
                  <w:pPr>
                    <w:widowControl/>
                    <w:autoSpaceDE/>
                    <w:autoSpaceDN/>
                    <w:rPr>
                      <w:rFonts w:ascii="NewsGotT" w:eastAsia="Times New Roman" w:hAnsi="NewsGotT"/>
                      <w:lang w:eastAsia="es-ES"/>
                    </w:rPr>
                  </w:pPr>
                </w:p>
              </w:tc>
              <w:tc>
                <w:tcPr>
                  <w:tcW w:w="804" w:type="dxa"/>
                  <w:tcBorders>
                    <w:top w:val="outset" w:sz="6" w:space="0" w:color="000000"/>
                    <w:left w:val="outset" w:sz="6" w:space="0" w:color="000000"/>
                    <w:bottom w:val="outset" w:sz="6" w:space="0" w:color="000000"/>
                    <w:right w:val="outset" w:sz="6" w:space="0" w:color="000000"/>
                  </w:tcBorders>
                  <w:vAlign w:val="center"/>
                </w:tcPr>
                <w:p w14:paraId="1A834303"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38AE8330" w14:textId="73574D14"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5AA32A18" w14:textId="77777777" w:rsidTr="00C83CF0">
              <w:trPr>
                <w:trHeight w:val="352"/>
                <w:tblCellSpacing w:w="0" w:type="dxa"/>
                <w:jc w:val="center"/>
              </w:trPr>
              <w:tc>
                <w:tcPr>
                  <w:tcW w:w="1427" w:type="dxa"/>
                  <w:vMerge w:val="restart"/>
                  <w:tcBorders>
                    <w:top w:val="outset" w:sz="6" w:space="0" w:color="000000"/>
                    <w:left w:val="outset" w:sz="6" w:space="0" w:color="000000"/>
                    <w:bottom w:val="outset" w:sz="6" w:space="0" w:color="000000"/>
                    <w:right w:val="outset" w:sz="6" w:space="0" w:color="000000"/>
                  </w:tcBorders>
                  <w:shd w:val="clear" w:color="auto" w:fill="FFFFD7"/>
                  <w:vAlign w:val="center"/>
                  <w:hideMark/>
                </w:tcPr>
                <w:p w14:paraId="7C593685" w14:textId="77777777" w:rsidR="004A41D9" w:rsidRPr="00AF34C3" w:rsidRDefault="004A41D9" w:rsidP="004A41D9">
                  <w:pPr>
                    <w:widowControl/>
                    <w:autoSpaceDE/>
                    <w:autoSpaceDN/>
                    <w:spacing w:before="100" w:beforeAutospacing="1"/>
                    <w:jc w:val="center"/>
                    <w:rPr>
                      <w:rFonts w:ascii="NewsGotT" w:eastAsia="Times New Roman" w:hAnsi="NewsGotT"/>
                      <w:lang w:eastAsia="es-ES"/>
                    </w:rPr>
                  </w:pPr>
                  <w:r w:rsidRPr="00AF34C3">
                    <w:rPr>
                      <w:rFonts w:ascii="NewsGotT" w:eastAsia="Times New Roman" w:hAnsi="NewsGotT"/>
                      <w:b/>
                      <w:bCs/>
                      <w:lang w:eastAsia="es-ES"/>
                    </w:rPr>
                    <w:t>Objetivos generales y específicos a los que contribuye</w:t>
                  </w:r>
                </w:p>
              </w:tc>
              <w:tc>
                <w:tcPr>
                  <w:tcW w:w="804" w:type="dxa"/>
                  <w:tcBorders>
                    <w:top w:val="outset" w:sz="6" w:space="0" w:color="000000"/>
                    <w:left w:val="outset" w:sz="6" w:space="0" w:color="000000"/>
                    <w:bottom w:val="outset" w:sz="6" w:space="0" w:color="000000"/>
                    <w:right w:val="outset" w:sz="6" w:space="0" w:color="000000"/>
                  </w:tcBorders>
                  <w:vAlign w:val="center"/>
                </w:tcPr>
                <w:p w14:paraId="058D76A5"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1F0D41D4" w14:textId="7734FFCF"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1AA5E70B" w14:textId="77777777" w:rsidTr="00C83CF0">
              <w:trPr>
                <w:trHeight w:val="141"/>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092D0E2" w14:textId="77777777" w:rsidR="004A41D9" w:rsidRPr="00AF34C3" w:rsidRDefault="004A41D9" w:rsidP="004A41D9">
                  <w:pPr>
                    <w:widowControl/>
                    <w:autoSpaceDE/>
                    <w:autoSpaceDN/>
                    <w:rPr>
                      <w:rFonts w:ascii="NewsGotT" w:eastAsia="Times New Roman" w:hAnsi="NewsGotT"/>
                      <w:lang w:eastAsia="es-ES"/>
                    </w:rPr>
                  </w:pPr>
                </w:p>
              </w:tc>
              <w:tc>
                <w:tcPr>
                  <w:tcW w:w="804" w:type="dxa"/>
                  <w:tcBorders>
                    <w:top w:val="outset" w:sz="6" w:space="0" w:color="000000"/>
                    <w:left w:val="outset" w:sz="6" w:space="0" w:color="000000"/>
                    <w:bottom w:val="outset" w:sz="6" w:space="0" w:color="000000"/>
                    <w:right w:val="outset" w:sz="6" w:space="0" w:color="000000"/>
                  </w:tcBorders>
                  <w:vAlign w:val="center"/>
                </w:tcPr>
                <w:p w14:paraId="5B6432BC"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2DFB3ED3" w14:textId="474698AB" w:rsidR="004A41D9" w:rsidRPr="00AF34C3" w:rsidRDefault="004A41D9" w:rsidP="004A41D9">
                  <w:pPr>
                    <w:widowControl/>
                    <w:autoSpaceDE/>
                    <w:autoSpaceDN/>
                    <w:spacing w:before="100" w:beforeAutospacing="1"/>
                    <w:rPr>
                      <w:rFonts w:ascii="NewsGotT" w:eastAsia="Times New Roman" w:hAnsi="NewsGotT"/>
                      <w:lang w:eastAsia="es-ES"/>
                    </w:rPr>
                  </w:pPr>
                </w:p>
              </w:tc>
            </w:tr>
            <w:tr w:rsidR="004A41D9" w:rsidRPr="00AF34C3" w14:paraId="6F567311" w14:textId="77777777" w:rsidTr="00C83CF0">
              <w:trPr>
                <w:trHeight w:val="141"/>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99D41EC" w14:textId="77777777" w:rsidR="004A41D9" w:rsidRPr="00AF34C3" w:rsidRDefault="004A41D9" w:rsidP="004A41D9">
                  <w:pPr>
                    <w:widowControl/>
                    <w:autoSpaceDE/>
                    <w:autoSpaceDN/>
                    <w:rPr>
                      <w:rFonts w:ascii="NewsGotT" w:eastAsia="Times New Roman" w:hAnsi="NewsGotT"/>
                      <w:lang w:eastAsia="es-ES"/>
                    </w:rPr>
                  </w:pPr>
                </w:p>
              </w:tc>
              <w:tc>
                <w:tcPr>
                  <w:tcW w:w="804" w:type="dxa"/>
                  <w:tcBorders>
                    <w:top w:val="outset" w:sz="6" w:space="0" w:color="000000"/>
                    <w:left w:val="outset" w:sz="6" w:space="0" w:color="000000"/>
                    <w:bottom w:val="outset" w:sz="6" w:space="0" w:color="000000"/>
                    <w:right w:val="outset" w:sz="6" w:space="0" w:color="000000"/>
                  </w:tcBorders>
                  <w:vAlign w:val="center"/>
                </w:tcPr>
                <w:p w14:paraId="50F6EC06" w14:textId="77777777" w:rsidR="004A41D9" w:rsidRPr="00AF34C3" w:rsidRDefault="004A41D9" w:rsidP="004A41D9">
                  <w:pPr>
                    <w:widowControl/>
                    <w:autoSpaceDE/>
                    <w:autoSpaceDN/>
                    <w:spacing w:before="100" w:beforeAutospacing="1"/>
                    <w:rPr>
                      <w:rFonts w:ascii="NewsGotT" w:eastAsia="Times New Roman" w:hAnsi="NewsGotT"/>
                      <w:lang w:eastAsia="es-ES"/>
                    </w:rPr>
                  </w:pPr>
                </w:p>
              </w:tc>
              <w:tc>
                <w:tcPr>
                  <w:tcW w:w="6530" w:type="dxa"/>
                  <w:tcBorders>
                    <w:top w:val="outset" w:sz="6" w:space="0" w:color="000000"/>
                    <w:left w:val="outset" w:sz="6" w:space="0" w:color="000000"/>
                    <w:bottom w:val="outset" w:sz="6" w:space="0" w:color="000000"/>
                    <w:right w:val="outset" w:sz="6" w:space="0" w:color="000000"/>
                  </w:tcBorders>
                  <w:vAlign w:val="center"/>
                </w:tcPr>
                <w:p w14:paraId="2BC99499" w14:textId="7A5BA452" w:rsidR="004A41D9" w:rsidRPr="00AF34C3" w:rsidRDefault="004A41D9" w:rsidP="004A41D9">
                  <w:pPr>
                    <w:widowControl/>
                    <w:autoSpaceDE/>
                    <w:autoSpaceDN/>
                    <w:spacing w:before="100" w:beforeAutospacing="1"/>
                    <w:rPr>
                      <w:rFonts w:ascii="NewsGotT" w:eastAsia="Times New Roman" w:hAnsi="NewsGotT"/>
                      <w:lang w:eastAsia="es-ES"/>
                    </w:rPr>
                  </w:pPr>
                </w:p>
              </w:tc>
            </w:tr>
          </w:tbl>
          <w:p w14:paraId="4D2428B9" w14:textId="77777777" w:rsidR="004A41D9" w:rsidRPr="00AF34C3" w:rsidRDefault="004A41D9" w:rsidP="00DD42D3">
            <w:pPr>
              <w:pStyle w:val="TableParagraph"/>
              <w:spacing w:before="120" w:after="120"/>
              <w:ind w:left="0"/>
              <w:rPr>
                <w:rFonts w:ascii="NewsGotT" w:hAnsi="NewsGotT"/>
                <w:b/>
                <w:w w:val="80"/>
              </w:rPr>
            </w:pPr>
          </w:p>
          <w:p w14:paraId="711C598B" w14:textId="77777777" w:rsidR="00C83CF0" w:rsidRPr="00AF34C3" w:rsidRDefault="00C83CF0" w:rsidP="00DD42D3">
            <w:pPr>
              <w:pStyle w:val="TableParagraph"/>
              <w:spacing w:before="120" w:after="120"/>
              <w:ind w:left="0"/>
              <w:rPr>
                <w:rFonts w:ascii="NewsGotT" w:hAnsi="NewsGotT"/>
                <w:b/>
                <w:w w:val="80"/>
              </w:rPr>
            </w:pPr>
          </w:p>
        </w:tc>
      </w:tr>
      <w:tr w:rsidR="00082393" w:rsidRPr="00AF34C3" w14:paraId="327FB8FD" w14:textId="77777777" w:rsidTr="009861C1">
        <w:tc>
          <w:tcPr>
            <w:tcW w:w="10220" w:type="dxa"/>
            <w:gridSpan w:val="2"/>
            <w:vAlign w:val="center"/>
          </w:tcPr>
          <w:p w14:paraId="077C953D" w14:textId="24019253" w:rsidR="00082393" w:rsidRPr="003E331F" w:rsidRDefault="00082393" w:rsidP="00DD42D3">
            <w:pPr>
              <w:pStyle w:val="TableParagraph"/>
              <w:spacing w:before="120" w:after="120"/>
              <w:ind w:left="0"/>
              <w:rPr>
                <w:rFonts w:ascii="NewsGotT" w:hAnsi="NewsGotT"/>
                <w:w w:val="80"/>
              </w:rPr>
            </w:pPr>
            <w:r w:rsidRPr="003E331F">
              <w:rPr>
                <w:rFonts w:ascii="NewsGotT" w:hAnsi="NewsGotT"/>
                <w:b/>
                <w:w w:val="85"/>
              </w:rPr>
              <w:t xml:space="preserve">OTROS DATOS RELEVANTES RELATIVOS A LA OPERACIÓN </w:t>
            </w:r>
            <w:r w:rsidRPr="003E331F">
              <w:rPr>
                <w:rFonts w:ascii="NewsGotT" w:hAnsi="NewsGotT"/>
                <w:w w:val="80"/>
              </w:rPr>
              <w:t>(2.</w:t>
            </w:r>
            <w:r w:rsidR="004A41D9" w:rsidRPr="003E331F">
              <w:rPr>
                <w:rFonts w:ascii="NewsGotT" w:hAnsi="NewsGotT"/>
                <w:w w:val="80"/>
              </w:rPr>
              <w:t>9</w:t>
            </w:r>
            <w:r w:rsidRPr="003E331F">
              <w:rPr>
                <w:rFonts w:ascii="NewsGotT" w:hAnsi="NewsGotT"/>
                <w:w w:val="80"/>
              </w:rPr>
              <w:t>):</w:t>
            </w:r>
          </w:p>
          <w:p w14:paraId="5175EB86" w14:textId="77777777" w:rsidR="00082393" w:rsidRPr="00AF34C3" w:rsidRDefault="00082393" w:rsidP="00DD42D3">
            <w:pPr>
              <w:pStyle w:val="TableParagraph"/>
              <w:spacing w:before="120" w:after="120"/>
              <w:ind w:left="0"/>
              <w:rPr>
                <w:rFonts w:ascii="NewsGotT" w:hAnsi="NewsGotT"/>
                <w:w w:val="80"/>
              </w:rPr>
            </w:pPr>
          </w:p>
          <w:p w14:paraId="33D94D85" w14:textId="77777777" w:rsidR="00082393" w:rsidRPr="00AF34C3" w:rsidRDefault="00082393" w:rsidP="00DD42D3">
            <w:pPr>
              <w:pStyle w:val="TableParagraph"/>
              <w:spacing w:before="120" w:after="120"/>
              <w:ind w:left="0"/>
              <w:rPr>
                <w:rFonts w:ascii="NewsGotT" w:hAnsi="NewsGotT"/>
                <w:b/>
                <w:w w:val="80"/>
              </w:rPr>
            </w:pPr>
          </w:p>
        </w:tc>
      </w:tr>
      <w:tr w:rsidR="00082393" w:rsidRPr="00AF34C3" w14:paraId="7159BD11" w14:textId="77777777" w:rsidTr="009861C1">
        <w:tc>
          <w:tcPr>
            <w:tcW w:w="10220" w:type="dxa"/>
            <w:gridSpan w:val="2"/>
            <w:vAlign w:val="center"/>
          </w:tcPr>
          <w:p w14:paraId="68E89B4C" w14:textId="3B04D98F" w:rsidR="00082393" w:rsidRPr="00AF34C3" w:rsidRDefault="00082393" w:rsidP="00977EFA">
            <w:pPr>
              <w:pStyle w:val="TableParagraph"/>
              <w:spacing w:before="120" w:after="120"/>
              <w:ind w:left="0"/>
              <w:jc w:val="both"/>
              <w:rPr>
                <w:rFonts w:ascii="NewsGotT" w:hAnsi="NewsGotT"/>
                <w:w w:val="80"/>
              </w:rPr>
            </w:pPr>
            <w:r w:rsidRPr="003E331F">
              <w:rPr>
                <w:rFonts w:ascii="NewsGotT" w:hAnsi="NewsGotT"/>
                <w:b/>
                <w:w w:val="85"/>
              </w:rPr>
              <w:t xml:space="preserve">ESPECIFICIDADES DE LA OPERACIÓN </w:t>
            </w:r>
            <w:r w:rsidRPr="00AF34C3">
              <w:rPr>
                <w:rFonts w:ascii="NewsGotT" w:hAnsi="NewsGotT"/>
                <w:w w:val="80"/>
              </w:rPr>
              <w:t>(2.</w:t>
            </w:r>
            <w:r w:rsidR="002E78D5" w:rsidRPr="00AF34C3">
              <w:rPr>
                <w:rFonts w:ascii="NewsGotT" w:hAnsi="NewsGotT"/>
                <w:w w:val="80"/>
              </w:rPr>
              <w:t>10</w:t>
            </w:r>
            <w:r w:rsidRPr="00AF34C3">
              <w:rPr>
                <w:rFonts w:ascii="NewsGotT" w:hAnsi="NewsGotT"/>
                <w:w w:val="80"/>
              </w:rPr>
              <w:t>):</w:t>
            </w:r>
          </w:p>
          <w:p w14:paraId="0FBAE182" w14:textId="312BAE19" w:rsidR="008A13E6" w:rsidRPr="00AF34C3" w:rsidRDefault="00AD2275" w:rsidP="00977EFA">
            <w:pPr>
              <w:pStyle w:val="TableParagraph"/>
              <w:spacing w:before="120" w:after="120"/>
              <w:ind w:left="0"/>
              <w:jc w:val="both"/>
              <w:rPr>
                <w:rFonts w:ascii="NewsGotT" w:hAnsi="NewsGotT"/>
                <w:spacing w:val="-2"/>
              </w:rPr>
            </w:pPr>
            <w:r w:rsidRPr="00AF34C3">
              <w:rPr>
                <w:rFonts w:ascii="NewsGotT" w:hAnsi="NewsGotT"/>
                <w:spacing w:val="-2"/>
              </w:rPr>
              <w:t xml:space="preserve">Marcar la que se corresponda con la operación para la que se solicita la ayuda: </w:t>
            </w:r>
          </w:p>
          <w:p w14:paraId="4E0D1B48" w14:textId="08FAEE1D" w:rsidR="00F741CD" w:rsidRPr="009E6FD2" w:rsidRDefault="004C4418" w:rsidP="004A68D1">
            <w:pPr>
              <w:pStyle w:val="TableParagraph"/>
              <w:numPr>
                <w:ilvl w:val="0"/>
                <w:numId w:val="17"/>
              </w:numPr>
              <w:spacing w:before="120" w:after="120"/>
              <w:ind w:left="399" w:hanging="257"/>
              <w:jc w:val="both"/>
              <w:rPr>
                <w:rFonts w:ascii="NewsGotT" w:hAnsi="NewsGotT"/>
                <w:w w:val="80"/>
              </w:rPr>
            </w:pPr>
            <w:sdt>
              <w:sdtPr>
                <w:rPr>
                  <w:rFonts w:ascii="NewsGotT" w:hAnsi="NewsGotT"/>
                  <w:spacing w:val="-2"/>
                </w:rPr>
                <w:id w:val="-157920179"/>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F741CD" w:rsidRPr="009E6FD2">
              <w:rPr>
                <w:rFonts w:ascii="NewsGotT" w:hAnsi="NewsGotT"/>
                <w:spacing w:val="-2"/>
              </w:rPr>
              <w:t xml:space="preserve">La operación está destinada </w:t>
            </w:r>
            <w:r w:rsidR="00262CFF" w:rsidRPr="009E6FD2">
              <w:rPr>
                <w:rFonts w:ascii="NewsGotT" w:hAnsi="NewsGotT"/>
                <w:spacing w:val="-2"/>
              </w:rPr>
              <w:t xml:space="preserve">al diseño o </w:t>
            </w:r>
            <w:r w:rsidR="00034266" w:rsidRPr="009E6FD2">
              <w:rPr>
                <w:rFonts w:ascii="NewsGotT" w:hAnsi="NewsGotT"/>
                <w:spacing w:val="-2"/>
              </w:rPr>
              <w:t>realización de estudios, análisis, diagnósticos, planes o programas.</w:t>
            </w:r>
          </w:p>
          <w:p w14:paraId="41238318" w14:textId="5942D8F1" w:rsidR="00262CFF" w:rsidRPr="009E6FD2" w:rsidRDefault="004C4418" w:rsidP="004A68D1">
            <w:pPr>
              <w:pStyle w:val="TableParagraph"/>
              <w:numPr>
                <w:ilvl w:val="0"/>
                <w:numId w:val="17"/>
              </w:numPr>
              <w:spacing w:before="120" w:after="120"/>
              <w:ind w:left="399" w:hanging="283"/>
              <w:jc w:val="both"/>
              <w:rPr>
                <w:rFonts w:ascii="NewsGotT" w:hAnsi="NewsGotT"/>
                <w:w w:val="80"/>
              </w:rPr>
            </w:pPr>
            <w:sdt>
              <w:sdtPr>
                <w:rPr>
                  <w:rFonts w:ascii="NewsGotT" w:hAnsi="NewsGotT"/>
                  <w:spacing w:val="-2"/>
                </w:rPr>
                <w:id w:val="1348219291"/>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262CFF" w:rsidRPr="009E6FD2">
              <w:rPr>
                <w:rFonts w:ascii="NewsGotT" w:hAnsi="NewsGotT"/>
                <w:spacing w:val="-2"/>
              </w:rPr>
              <w:t>La operación está destinada a la puesta en marcha o mejora de actividades de producción de productos agrícolas</w:t>
            </w:r>
            <w:r w:rsidR="00C2503C">
              <w:rPr>
                <w:rFonts w:ascii="NewsGotT" w:hAnsi="NewsGotT"/>
                <w:spacing w:val="-2"/>
              </w:rPr>
              <w:t xml:space="preserve"> o</w:t>
            </w:r>
            <w:r w:rsidR="00034266" w:rsidRPr="009E6FD2">
              <w:rPr>
                <w:rFonts w:ascii="NewsGotT" w:hAnsi="NewsGotT"/>
                <w:spacing w:val="-2"/>
              </w:rPr>
              <w:t xml:space="preserve"> ganaderos</w:t>
            </w:r>
            <w:r w:rsidR="00262CFF" w:rsidRPr="009E6FD2">
              <w:rPr>
                <w:rFonts w:ascii="NewsGotT" w:hAnsi="NewsGotT"/>
                <w:spacing w:val="-2"/>
              </w:rPr>
              <w:t>.</w:t>
            </w:r>
          </w:p>
          <w:p w14:paraId="4EC51066" w14:textId="586636C8" w:rsidR="003E331F" w:rsidRPr="009E6FD2" w:rsidRDefault="004C4418" w:rsidP="004A68D1">
            <w:pPr>
              <w:pStyle w:val="TableParagraph"/>
              <w:numPr>
                <w:ilvl w:val="0"/>
                <w:numId w:val="17"/>
              </w:numPr>
              <w:spacing w:before="120" w:after="120"/>
              <w:ind w:left="399" w:hanging="283"/>
              <w:jc w:val="both"/>
              <w:rPr>
                <w:rFonts w:ascii="NewsGotT" w:hAnsi="NewsGotT"/>
                <w:w w:val="80"/>
              </w:rPr>
            </w:pPr>
            <w:sdt>
              <w:sdtPr>
                <w:rPr>
                  <w:rFonts w:ascii="NewsGotT" w:hAnsi="NewsGotT"/>
                  <w:spacing w:val="-2"/>
                </w:rPr>
                <w:id w:val="-551922504"/>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3E331F" w:rsidRPr="009E6FD2">
              <w:rPr>
                <w:rFonts w:ascii="NewsGotT" w:hAnsi="NewsGotT"/>
                <w:spacing w:val="-2"/>
              </w:rPr>
              <w:t>La operación está destinada a la puesta en marcha o mejora de actividades de transformación de productos agrícolas, ganaderos o forestales.</w:t>
            </w:r>
          </w:p>
          <w:p w14:paraId="67DC6522" w14:textId="7FDE2870" w:rsidR="00F741CD" w:rsidRPr="009E6FD2" w:rsidRDefault="004C4418" w:rsidP="004A68D1">
            <w:pPr>
              <w:pStyle w:val="TableParagraph"/>
              <w:numPr>
                <w:ilvl w:val="0"/>
                <w:numId w:val="17"/>
              </w:numPr>
              <w:spacing w:before="120" w:after="120"/>
              <w:ind w:left="399" w:hanging="283"/>
              <w:jc w:val="both"/>
              <w:rPr>
                <w:rFonts w:ascii="NewsGotT" w:hAnsi="NewsGotT"/>
                <w:spacing w:val="-2"/>
              </w:rPr>
            </w:pPr>
            <w:sdt>
              <w:sdtPr>
                <w:rPr>
                  <w:rFonts w:ascii="NewsGotT" w:hAnsi="NewsGotT"/>
                  <w:spacing w:val="-2"/>
                </w:rPr>
                <w:id w:val="1299644181"/>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F741CD" w:rsidRPr="009E6FD2">
              <w:rPr>
                <w:rFonts w:ascii="NewsGotT" w:hAnsi="NewsGotT"/>
                <w:spacing w:val="-2"/>
              </w:rPr>
              <w:t xml:space="preserve">La operación está destinada a la puesta en marcha o mejora de actividades </w:t>
            </w:r>
            <w:r w:rsidR="00FE2971" w:rsidRPr="009E6FD2">
              <w:rPr>
                <w:rFonts w:ascii="NewsGotT" w:hAnsi="NewsGotT"/>
                <w:spacing w:val="-2"/>
              </w:rPr>
              <w:t>económicas</w:t>
            </w:r>
            <w:r w:rsidR="00F741CD" w:rsidRPr="009E6FD2">
              <w:rPr>
                <w:rFonts w:ascii="NewsGotT" w:hAnsi="NewsGotT"/>
                <w:spacing w:val="-2"/>
              </w:rPr>
              <w:t xml:space="preserve"> destinadas a la comercialización de productos agr</w:t>
            </w:r>
            <w:r w:rsidR="00034266" w:rsidRPr="009E6FD2">
              <w:rPr>
                <w:rFonts w:ascii="NewsGotT" w:hAnsi="NewsGotT"/>
                <w:spacing w:val="-2"/>
              </w:rPr>
              <w:t>ícolas, ganaderos o forestales</w:t>
            </w:r>
            <w:r w:rsidR="00F741CD" w:rsidRPr="009E6FD2">
              <w:rPr>
                <w:rFonts w:ascii="NewsGotT" w:hAnsi="NewsGotT"/>
                <w:spacing w:val="-2"/>
              </w:rPr>
              <w:t>.</w:t>
            </w:r>
          </w:p>
          <w:p w14:paraId="0D20AA3D" w14:textId="23387A79" w:rsidR="00F741CD" w:rsidRPr="009E6FD2" w:rsidRDefault="004C4418" w:rsidP="004A68D1">
            <w:pPr>
              <w:pStyle w:val="TableParagraph"/>
              <w:numPr>
                <w:ilvl w:val="0"/>
                <w:numId w:val="17"/>
              </w:numPr>
              <w:spacing w:before="120" w:after="120"/>
              <w:ind w:left="399" w:hanging="283"/>
              <w:jc w:val="both"/>
              <w:rPr>
                <w:rFonts w:ascii="NewsGotT" w:hAnsi="NewsGotT"/>
                <w:w w:val="80"/>
              </w:rPr>
            </w:pPr>
            <w:sdt>
              <w:sdtPr>
                <w:rPr>
                  <w:rFonts w:ascii="NewsGotT" w:hAnsi="NewsGotT"/>
                  <w:spacing w:val="-2"/>
                </w:rPr>
                <w:id w:val="-99109036"/>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F741CD" w:rsidRPr="009E6FD2">
              <w:rPr>
                <w:rFonts w:ascii="NewsGotT" w:hAnsi="NewsGotT"/>
                <w:spacing w:val="-2"/>
              </w:rPr>
              <w:t>La operación está destinada</w:t>
            </w:r>
            <w:r w:rsidR="009A5AFC" w:rsidRPr="009E6FD2">
              <w:rPr>
                <w:rFonts w:ascii="NewsGotT" w:hAnsi="NewsGotT"/>
                <w:spacing w:val="-2"/>
              </w:rPr>
              <w:t xml:space="preserve"> a</w:t>
            </w:r>
            <w:r w:rsidR="00F741CD" w:rsidRPr="009E6FD2">
              <w:rPr>
                <w:rFonts w:ascii="NewsGotT" w:hAnsi="NewsGotT"/>
                <w:spacing w:val="-2"/>
              </w:rPr>
              <w:t xml:space="preserve"> la puesta en marcha o mejora de actividades</w:t>
            </w:r>
            <w:r w:rsidR="00E75C2E" w:rsidRPr="009E6FD2">
              <w:rPr>
                <w:rFonts w:ascii="NewsGotT" w:hAnsi="NewsGotT"/>
                <w:spacing w:val="-2"/>
              </w:rPr>
              <w:t xml:space="preserve"> de diversificación </w:t>
            </w:r>
            <w:r w:rsidR="00F741CD" w:rsidRPr="009E6FD2">
              <w:rPr>
                <w:rFonts w:ascii="NewsGotT" w:hAnsi="NewsGotT"/>
                <w:spacing w:val="-2"/>
              </w:rPr>
              <w:t xml:space="preserve">económica en el medio rural </w:t>
            </w:r>
            <w:r w:rsidR="00E75C2E" w:rsidRPr="009E6FD2">
              <w:rPr>
                <w:rFonts w:ascii="NewsGotT" w:hAnsi="NewsGotT"/>
                <w:spacing w:val="-2"/>
              </w:rPr>
              <w:t xml:space="preserve">(actividades </w:t>
            </w:r>
            <w:r w:rsidR="00F741CD" w:rsidRPr="009E6FD2">
              <w:rPr>
                <w:rFonts w:ascii="NewsGotT" w:hAnsi="NewsGotT"/>
                <w:spacing w:val="-2"/>
              </w:rPr>
              <w:t xml:space="preserve">distintas a la </w:t>
            </w:r>
            <w:r w:rsidR="00E75C2E" w:rsidRPr="009E6FD2">
              <w:rPr>
                <w:rFonts w:ascii="NewsGotT" w:hAnsi="NewsGotT"/>
                <w:spacing w:val="-2"/>
              </w:rPr>
              <w:t xml:space="preserve">producción, </w:t>
            </w:r>
            <w:r w:rsidR="00F741CD" w:rsidRPr="009E6FD2">
              <w:rPr>
                <w:rFonts w:ascii="NewsGotT" w:hAnsi="NewsGotT"/>
                <w:spacing w:val="-2"/>
              </w:rPr>
              <w:t>transformación y/o comercialización de productos agrario</w:t>
            </w:r>
            <w:r w:rsidR="00977EFA" w:rsidRPr="009E6FD2">
              <w:rPr>
                <w:rFonts w:ascii="NewsGotT" w:hAnsi="NewsGotT"/>
                <w:spacing w:val="-2"/>
              </w:rPr>
              <w:t>s o forestales</w:t>
            </w:r>
            <w:r w:rsidR="00494E29" w:rsidRPr="009E6FD2">
              <w:rPr>
                <w:rFonts w:ascii="NewsGotT" w:hAnsi="NewsGotT"/>
                <w:spacing w:val="-2"/>
              </w:rPr>
              <w:t>)</w:t>
            </w:r>
            <w:r w:rsidR="00F741CD" w:rsidRPr="009E6FD2">
              <w:rPr>
                <w:rFonts w:ascii="NewsGotT" w:hAnsi="NewsGotT"/>
                <w:spacing w:val="-2"/>
              </w:rPr>
              <w:t>.</w:t>
            </w:r>
          </w:p>
          <w:p w14:paraId="2EEDB904" w14:textId="69193654" w:rsidR="00082393" w:rsidRPr="009E6FD2" w:rsidRDefault="004C4418" w:rsidP="00134093">
            <w:pPr>
              <w:pStyle w:val="TableParagraph"/>
              <w:numPr>
                <w:ilvl w:val="0"/>
                <w:numId w:val="17"/>
              </w:numPr>
              <w:spacing w:before="120" w:after="120"/>
              <w:ind w:left="399" w:hanging="283"/>
              <w:jc w:val="both"/>
              <w:rPr>
                <w:rFonts w:ascii="NewsGotT" w:hAnsi="NewsGotT"/>
                <w:w w:val="80"/>
              </w:rPr>
            </w:pPr>
            <w:sdt>
              <w:sdtPr>
                <w:rPr>
                  <w:rFonts w:ascii="NewsGotT" w:hAnsi="NewsGotT"/>
                  <w:spacing w:val="-2"/>
                </w:rPr>
                <w:id w:val="473493567"/>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F741CD" w:rsidRPr="009E6FD2">
              <w:rPr>
                <w:rFonts w:ascii="NewsGotT" w:hAnsi="NewsGotT"/>
                <w:spacing w:val="-2"/>
              </w:rPr>
              <w:t>La operación</w:t>
            </w:r>
            <w:r w:rsidR="00962774" w:rsidRPr="009E6FD2">
              <w:rPr>
                <w:rFonts w:ascii="NewsGotT" w:hAnsi="NewsGotT"/>
                <w:spacing w:val="-2"/>
              </w:rPr>
              <w:t xml:space="preserve"> está destinada o se solicita ayuda a gastos destinados a la conservación o protección del patrimonio rural.</w:t>
            </w:r>
          </w:p>
          <w:p w14:paraId="621112CE" w14:textId="600F2A83" w:rsidR="00962774" w:rsidRPr="009E6FD2" w:rsidRDefault="004C4418" w:rsidP="00134093">
            <w:pPr>
              <w:pStyle w:val="TableParagraph"/>
              <w:numPr>
                <w:ilvl w:val="0"/>
                <w:numId w:val="17"/>
              </w:numPr>
              <w:spacing w:before="120" w:after="120"/>
              <w:ind w:left="399" w:hanging="283"/>
              <w:jc w:val="both"/>
              <w:rPr>
                <w:rFonts w:ascii="NewsGotT" w:hAnsi="NewsGotT"/>
                <w:w w:val="80"/>
              </w:rPr>
            </w:pPr>
            <w:sdt>
              <w:sdtPr>
                <w:rPr>
                  <w:rFonts w:ascii="NewsGotT" w:hAnsi="NewsGotT"/>
                  <w:spacing w:val="-2"/>
                </w:rPr>
                <w:id w:val="1590418789"/>
                <w14:checkbox>
                  <w14:checked w14:val="0"/>
                  <w14:checkedState w14:val="00FE" w14:font="Wingdings"/>
                  <w14:uncheckedState w14:val="2610" w14:font="MS Gothic"/>
                </w14:checkbox>
              </w:sdtPr>
              <w:sdtEndPr/>
              <w:sdtContent>
                <w:r w:rsidR="00134093">
                  <w:rPr>
                    <w:rFonts w:ascii="MS Gothic" w:eastAsia="MS Gothic" w:hAnsi="MS Gothic" w:hint="eastAsia"/>
                    <w:spacing w:val="-2"/>
                  </w:rPr>
                  <w:t>☐</w:t>
                </w:r>
              </w:sdtContent>
            </w:sdt>
            <w:r w:rsidR="00962774" w:rsidRPr="009E6FD2">
              <w:rPr>
                <w:rFonts w:ascii="NewsGotT" w:hAnsi="NewsGotT"/>
                <w:spacing w:val="-2"/>
              </w:rPr>
              <w:t>La operación implica la concesión de una ayuda a infraestructuras, equipamientos, herramientas o servicios de carácter público.</w:t>
            </w:r>
          </w:p>
          <w:p w14:paraId="392F9451" w14:textId="2A2DB65B" w:rsidR="00C83CF0" w:rsidRPr="00AF34C3" w:rsidRDefault="004C4418" w:rsidP="00134093">
            <w:pPr>
              <w:pStyle w:val="TableParagraph"/>
              <w:numPr>
                <w:ilvl w:val="0"/>
                <w:numId w:val="17"/>
              </w:numPr>
              <w:spacing w:before="120" w:after="120"/>
              <w:ind w:left="399" w:hanging="283"/>
              <w:jc w:val="both"/>
              <w:rPr>
                <w:rFonts w:ascii="NewsGotT" w:hAnsi="NewsGotT"/>
                <w:w w:val="80"/>
              </w:rPr>
            </w:pPr>
            <w:sdt>
              <w:sdtPr>
                <w:rPr>
                  <w:rFonts w:ascii="NewsGotT" w:hAnsi="NewsGotT"/>
                  <w:spacing w:val="-2"/>
                </w:rPr>
                <w:id w:val="-1742246158"/>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C83CF0" w:rsidRPr="009E6FD2">
              <w:rPr>
                <w:rFonts w:ascii="NewsGotT" w:hAnsi="NewsGotT"/>
                <w:spacing w:val="-2"/>
              </w:rPr>
              <w:t>La operación implica la concesión de una ayuda a una entidad privada sin ánimo de lucro para infraestructuras, equipamientos, herramientas o servicios.</w:t>
            </w:r>
          </w:p>
        </w:tc>
      </w:tr>
    </w:tbl>
    <w:p w14:paraId="1AB7269F" w14:textId="77777777" w:rsidR="007D2F15" w:rsidRPr="00AF34C3" w:rsidRDefault="007D2F15" w:rsidP="00FE2971">
      <w:pPr>
        <w:pStyle w:val="Textoindependiente"/>
        <w:tabs>
          <w:tab w:val="left" w:pos="2085"/>
          <w:tab w:val="left" w:pos="2805"/>
          <w:tab w:val="left" w:leader="dot" w:pos="6249"/>
        </w:tabs>
        <w:spacing w:before="120" w:after="120"/>
        <w:ind w:left="0"/>
        <w:rPr>
          <w:rFonts w:ascii="NewsGotT" w:hAnsi="NewsGotT"/>
          <w:spacing w:val="-6"/>
          <w:sz w:val="22"/>
          <w:szCs w:val="22"/>
        </w:rPr>
      </w:pPr>
    </w:p>
    <w:tbl>
      <w:tblPr>
        <w:tblStyle w:val="Tablaconcuadrcula"/>
        <w:tblW w:w="0" w:type="auto"/>
        <w:tblInd w:w="55" w:type="dxa"/>
        <w:tblLook w:val="04A0" w:firstRow="1" w:lastRow="0" w:firstColumn="1" w:lastColumn="0" w:noHBand="0" w:noVBand="1"/>
      </w:tblPr>
      <w:tblGrid>
        <w:gridCol w:w="522"/>
        <w:gridCol w:w="21"/>
        <w:gridCol w:w="9472"/>
      </w:tblGrid>
      <w:tr w:rsidR="00097E38" w:rsidRPr="00AF34C3" w14:paraId="5B3B2A7B" w14:textId="77777777" w:rsidTr="00EC7B80">
        <w:tc>
          <w:tcPr>
            <w:tcW w:w="500" w:type="dxa"/>
            <w:gridSpan w:val="2"/>
            <w:shd w:val="clear" w:color="auto" w:fill="808080" w:themeFill="background1" w:themeFillShade="80"/>
            <w:vAlign w:val="center"/>
          </w:tcPr>
          <w:p w14:paraId="7F515589" w14:textId="77777777" w:rsidR="00097E38" w:rsidRPr="00AF34C3" w:rsidRDefault="00097E38" w:rsidP="00097E38">
            <w:pPr>
              <w:pStyle w:val="Textoindependiente"/>
              <w:tabs>
                <w:tab w:val="left" w:pos="2085"/>
                <w:tab w:val="left" w:pos="2805"/>
                <w:tab w:val="left" w:leader="dot" w:pos="6249"/>
              </w:tabs>
              <w:spacing w:before="120" w:after="120"/>
              <w:ind w:left="0"/>
              <w:jc w:val="center"/>
              <w:rPr>
                <w:rFonts w:ascii="NewsGotT" w:hAnsi="NewsGotT"/>
                <w:b/>
                <w:color w:val="FFFFFF"/>
                <w:w w:val="85"/>
                <w:sz w:val="22"/>
                <w:szCs w:val="22"/>
              </w:rPr>
            </w:pPr>
            <w:r w:rsidRPr="00AF34C3">
              <w:rPr>
                <w:rFonts w:ascii="NewsGotT" w:hAnsi="NewsGotT"/>
                <w:b/>
                <w:color w:val="FFFFFF"/>
                <w:w w:val="85"/>
                <w:sz w:val="22"/>
                <w:szCs w:val="22"/>
              </w:rPr>
              <w:t>3</w:t>
            </w:r>
          </w:p>
        </w:tc>
        <w:tc>
          <w:tcPr>
            <w:tcW w:w="9741" w:type="dxa"/>
            <w:shd w:val="clear" w:color="auto" w:fill="808080" w:themeFill="background1" w:themeFillShade="80"/>
            <w:vAlign w:val="center"/>
          </w:tcPr>
          <w:p w14:paraId="6E4B5650" w14:textId="77777777" w:rsidR="00097E38" w:rsidRPr="00AF34C3" w:rsidRDefault="00097E38" w:rsidP="009861C1">
            <w:pPr>
              <w:pStyle w:val="Textoindependiente"/>
              <w:tabs>
                <w:tab w:val="left" w:pos="2085"/>
                <w:tab w:val="left" w:pos="2805"/>
                <w:tab w:val="left" w:leader="dot" w:pos="6249"/>
              </w:tabs>
              <w:spacing w:before="120" w:after="120"/>
              <w:ind w:left="0"/>
              <w:jc w:val="left"/>
              <w:rPr>
                <w:rFonts w:ascii="NewsGotT" w:hAnsi="NewsGotT"/>
                <w:b/>
                <w:color w:val="FFFFFF"/>
                <w:w w:val="85"/>
                <w:sz w:val="22"/>
                <w:szCs w:val="22"/>
              </w:rPr>
            </w:pPr>
            <w:r w:rsidRPr="00AF34C3">
              <w:rPr>
                <w:rFonts w:ascii="NewsGotT" w:hAnsi="NewsGotT"/>
                <w:b/>
                <w:color w:val="FFFFFF"/>
                <w:w w:val="85"/>
                <w:sz w:val="22"/>
                <w:szCs w:val="22"/>
              </w:rPr>
              <w:t>ESPECIFICIDADES DE LA OPERACIÓN</w:t>
            </w:r>
          </w:p>
        </w:tc>
      </w:tr>
      <w:tr w:rsidR="00C2503C" w:rsidRPr="00AF34C3" w14:paraId="3535BBA7" w14:textId="77777777" w:rsidTr="00097E38">
        <w:tc>
          <w:tcPr>
            <w:tcW w:w="500" w:type="dxa"/>
            <w:gridSpan w:val="2"/>
            <w:shd w:val="clear" w:color="auto" w:fill="BFBFBF" w:themeFill="background1" w:themeFillShade="BF"/>
            <w:vAlign w:val="center"/>
          </w:tcPr>
          <w:p w14:paraId="659A32F2" w14:textId="4F473949" w:rsidR="00C2503C" w:rsidRPr="00AF34C3" w:rsidRDefault="00C2503C" w:rsidP="00C2503C">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Pr>
                <w:rFonts w:ascii="NewsGotT" w:hAnsi="NewsGotT"/>
                <w:b/>
                <w:w w:val="85"/>
                <w:sz w:val="22"/>
                <w:szCs w:val="22"/>
              </w:rPr>
              <w:t>3.1</w:t>
            </w:r>
          </w:p>
        </w:tc>
        <w:tc>
          <w:tcPr>
            <w:tcW w:w="9741" w:type="dxa"/>
            <w:shd w:val="clear" w:color="auto" w:fill="BFBFBF" w:themeFill="background1" w:themeFillShade="BF"/>
            <w:vAlign w:val="center"/>
          </w:tcPr>
          <w:p w14:paraId="67A161E7" w14:textId="2B5AA3B6" w:rsidR="00C2503C" w:rsidRPr="00AF34C3" w:rsidRDefault="00C2503C" w:rsidP="00097E38">
            <w:pPr>
              <w:pStyle w:val="Textoindependiente"/>
              <w:tabs>
                <w:tab w:val="left" w:pos="2085"/>
                <w:tab w:val="left" w:pos="2805"/>
                <w:tab w:val="left" w:leader="dot" w:pos="6249"/>
              </w:tabs>
              <w:spacing w:before="120" w:after="120"/>
              <w:ind w:left="0"/>
              <w:jc w:val="left"/>
              <w:rPr>
                <w:rFonts w:ascii="NewsGotT" w:hAnsi="NewsGotT"/>
                <w:b/>
                <w:w w:val="85"/>
                <w:sz w:val="22"/>
                <w:szCs w:val="22"/>
              </w:rPr>
            </w:pPr>
            <w:r>
              <w:rPr>
                <w:rFonts w:ascii="NewsGotT" w:hAnsi="NewsGotT"/>
                <w:b/>
                <w:w w:val="85"/>
                <w:sz w:val="22"/>
                <w:szCs w:val="22"/>
              </w:rPr>
              <w:t>Diseño o realización de estudios, análisis, diagnósticos, planes  o programas (3.1)</w:t>
            </w:r>
          </w:p>
        </w:tc>
      </w:tr>
      <w:tr w:rsidR="00C2503C" w:rsidRPr="00AF34C3" w14:paraId="1D13C905" w14:textId="77777777" w:rsidTr="00C2503C">
        <w:tc>
          <w:tcPr>
            <w:tcW w:w="10241" w:type="dxa"/>
            <w:gridSpan w:val="3"/>
            <w:shd w:val="clear" w:color="auto" w:fill="auto"/>
            <w:vAlign w:val="center"/>
          </w:tcPr>
          <w:p w14:paraId="624B8A5C" w14:textId="77777777" w:rsidR="009B0231" w:rsidRDefault="009B0231" w:rsidP="00C2503C">
            <w:pPr>
              <w:pStyle w:val="NormalWeb"/>
              <w:spacing w:before="28" w:beforeAutospacing="0" w:after="28"/>
              <w:rPr>
                <w:rFonts w:ascii="Arial" w:hAnsi="Arial" w:cs="Arial"/>
                <w:b/>
                <w:bCs/>
                <w:color w:val="000000"/>
                <w:sz w:val="20"/>
                <w:szCs w:val="20"/>
              </w:rPr>
            </w:pPr>
          </w:p>
          <w:p w14:paraId="4F037ECC" w14:textId="77777777" w:rsidR="00C2503C" w:rsidRPr="009B0231" w:rsidRDefault="00C2503C" w:rsidP="00C2503C">
            <w:pPr>
              <w:pStyle w:val="NormalWeb"/>
              <w:spacing w:before="28" w:beforeAutospacing="0" w:after="28"/>
              <w:rPr>
                <w:rFonts w:ascii="NewsGotT" w:hAnsi="NewsGotT"/>
                <w:sz w:val="22"/>
                <w:szCs w:val="22"/>
              </w:rPr>
            </w:pPr>
            <w:r w:rsidRPr="00154A73">
              <w:rPr>
                <w:rFonts w:ascii="NewsGotT" w:eastAsia="Tahoma" w:hAnsi="NewsGotT" w:cs="Tahoma"/>
                <w:b/>
                <w:w w:val="85"/>
                <w:sz w:val="22"/>
                <w:szCs w:val="22"/>
                <w:lang w:eastAsia="en-US"/>
              </w:rPr>
              <w:t>MECANISMOS PARA LA DIFUSIÓN DE LOS DOCUMENTOS ELABORADOS Y RESULTADOS OBTENIDOS</w:t>
            </w:r>
            <w:r w:rsidRPr="009B0231">
              <w:rPr>
                <w:rFonts w:ascii="NewsGotT" w:hAnsi="NewsGotT" w:cs="Arial"/>
                <w:color w:val="000000"/>
                <w:sz w:val="22"/>
                <w:szCs w:val="22"/>
              </w:rPr>
              <w:t xml:space="preserve"> (3.1.1)</w:t>
            </w:r>
            <w:r w:rsidRPr="009B0231">
              <w:rPr>
                <w:rFonts w:ascii="NewsGotT" w:hAnsi="NewsGotT" w:cs="Arial"/>
                <w:b/>
                <w:bCs/>
                <w:color w:val="000000"/>
                <w:sz w:val="22"/>
                <w:szCs w:val="22"/>
              </w:rPr>
              <w:t xml:space="preserve">: </w:t>
            </w:r>
          </w:p>
          <w:p w14:paraId="5286EBE0" w14:textId="340A08FC" w:rsidR="00C2503C" w:rsidRPr="00AF34C3" w:rsidRDefault="00C2503C" w:rsidP="00097E38">
            <w:pPr>
              <w:pStyle w:val="Textoindependiente"/>
              <w:tabs>
                <w:tab w:val="left" w:pos="2085"/>
                <w:tab w:val="left" w:pos="2805"/>
                <w:tab w:val="left" w:leader="dot" w:pos="6249"/>
              </w:tabs>
              <w:spacing w:before="120" w:after="120"/>
              <w:ind w:left="0"/>
              <w:jc w:val="left"/>
              <w:rPr>
                <w:rFonts w:ascii="NewsGotT" w:hAnsi="NewsGotT"/>
                <w:b/>
                <w:w w:val="85"/>
                <w:sz w:val="22"/>
                <w:szCs w:val="22"/>
              </w:rPr>
            </w:pPr>
          </w:p>
        </w:tc>
      </w:tr>
      <w:tr w:rsidR="009B0231" w:rsidRPr="00AF34C3" w14:paraId="1C6E865E" w14:textId="77777777" w:rsidTr="00097E38">
        <w:tc>
          <w:tcPr>
            <w:tcW w:w="500" w:type="dxa"/>
            <w:gridSpan w:val="2"/>
            <w:shd w:val="clear" w:color="auto" w:fill="BFBFBF" w:themeFill="background1" w:themeFillShade="BF"/>
            <w:vAlign w:val="center"/>
          </w:tcPr>
          <w:p w14:paraId="0294D836" w14:textId="5866C8ED" w:rsidR="009B0231" w:rsidRPr="00AF34C3" w:rsidRDefault="009B0231" w:rsidP="009B0231">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Pr>
                <w:rFonts w:ascii="NewsGotT" w:hAnsi="NewsGotT"/>
                <w:b/>
                <w:w w:val="85"/>
                <w:sz w:val="22"/>
                <w:szCs w:val="22"/>
              </w:rPr>
              <w:t>3.2</w:t>
            </w:r>
          </w:p>
        </w:tc>
        <w:tc>
          <w:tcPr>
            <w:tcW w:w="9741" w:type="dxa"/>
            <w:shd w:val="clear" w:color="auto" w:fill="BFBFBF" w:themeFill="background1" w:themeFillShade="BF"/>
            <w:vAlign w:val="center"/>
          </w:tcPr>
          <w:p w14:paraId="233752C1" w14:textId="69A08BE3" w:rsidR="009B0231" w:rsidRPr="00AF34C3" w:rsidRDefault="009B0231" w:rsidP="00097E38">
            <w:pPr>
              <w:pStyle w:val="Textoindependiente"/>
              <w:tabs>
                <w:tab w:val="left" w:pos="2085"/>
                <w:tab w:val="left" w:pos="2805"/>
                <w:tab w:val="left" w:leader="dot" w:pos="6249"/>
              </w:tabs>
              <w:spacing w:before="120" w:after="120"/>
              <w:ind w:left="0"/>
              <w:jc w:val="left"/>
              <w:rPr>
                <w:rFonts w:ascii="NewsGotT" w:hAnsi="NewsGotT"/>
                <w:b/>
                <w:w w:val="85"/>
                <w:sz w:val="22"/>
                <w:szCs w:val="22"/>
              </w:rPr>
            </w:pPr>
            <w:r>
              <w:rPr>
                <w:rFonts w:ascii="NewsGotT" w:hAnsi="NewsGotT"/>
                <w:b/>
                <w:w w:val="85"/>
                <w:sz w:val="22"/>
                <w:szCs w:val="22"/>
              </w:rPr>
              <w:t>Actividades de producción de productos agrícolas o ganaderos (3.2)</w:t>
            </w:r>
          </w:p>
        </w:tc>
      </w:tr>
      <w:tr w:rsidR="009B0231" w:rsidRPr="00AF34C3" w14:paraId="6D073C4D" w14:textId="77777777" w:rsidTr="009B0231">
        <w:tc>
          <w:tcPr>
            <w:tcW w:w="10241" w:type="dxa"/>
            <w:gridSpan w:val="3"/>
            <w:shd w:val="clear" w:color="auto" w:fill="auto"/>
            <w:vAlign w:val="center"/>
          </w:tcPr>
          <w:p w14:paraId="4B4CF432" w14:textId="77777777" w:rsidR="009B0231" w:rsidRDefault="009B0231" w:rsidP="009B0231">
            <w:pPr>
              <w:pStyle w:val="NormalWeb"/>
              <w:spacing w:before="28" w:beforeAutospacing="0" w:after="28"/>
              <w:rPr>
                <w:rFonts w:ascii="NewsGotT" w:hAnsi="NewsGotT" w:cs="Arial"/>
                <w:b/>
                <w:bCs/>
                <w:color w:val="000000"/>
                <w:sz w:val="22"/>
                <w:szCs w:val="22"/>
              </w:rPr>
            </w:pPr>
          </w:p>
          <w:p w14:paraId="1690980E" w14:textId="060A47C9" w:rsidR="009B0231" w:rsidRPr="009B0231" w:rsidRDefault="009B0231" w:rsidP="009B0231">
            <w:pPr>
              <w:pStyle w:val="NormalWeb"/>
              <w:spacing w:before="28" w:beforeAutospacing="0" w:after="28"/>
              <w:rPr>
                <w:rFonts w:ascii="NewsGotT" w:hAnsi="NewsGotT" w:cs="Arial"/>
                <w:bCs/>
                <w:color w:val="000000"/>
                <w:sz w:val="22"/>
                <w:szCs w:val="22"/>
              </w:rPr>
            </w:pPr>
            <w:r w:rsidRPr="00154A73">
              <w:rPr>
                <w:rFonts w:ascii="NewsGotT" w:eastAsia="Tahoma" w:hAnsi="NewsGotT" w:cs="Tahoma"/>
                <w:b/>
                <w:w w:val="85"/>
                <w:sz w:val="22"/>
                <w:szCs w:val="22"/>
                <w:lang w:eastAsia="en-US"/>
              </w:rPr>
              <w:t xml:space="preserve">LISTADO DE PRODUCTOS AGRÍCOLAS Y/O GANADEROS PRODUCIDOS EN LA EXPLOTACIÓN </w:t>
            </w:r>
            <w:r w:rsidRPr="009B0231">
              <w:rPr>
                <w:rFonts w:ascii="NewsGotT" w:hAnsi="NewsGotT" w:cs="Arial"/>
                <w:bCs/>
                <w:color w:val="000000"/>
                <w:sz w:val="22"/>
                <w:szCs w:val="22"/>
              </w:rPr>
              <w:t>(3.2.1):</w:t>
            </w:r>
          </w:p>
          <w:p w14:paraId="4F1B7FEB" w14:textId="77777777" w:rsidR="009B0231" w:rsidRPr="00AF34C3" w:rsidRDefault="009B0231" w:rsidP="00097E38">
            <w:pPr>
              <w:pStyle w:val="Textoindependiente"/>
              <w:tabs>
                <w:tab w:val="left" w:pos="2085"/>
                <w:tab w:val="left" w:pos="2805"/>
                <w:tab w:val="left" w:leader="dot" w:pos="6249"/>
              </w:tabs>
              <w:spacing w:before="120" w:after="120"/>
              <w:ind w:left="0"/>
              <w:jc w:val="left"/>
              <w:rPr>
                <w:rFonts w:ascii="NewsGotT" w:hAnsi="NewsGotT"/>
                <w:b/>
                <w:w w:val="85"/>
                <w:sz w:val="22"/>
                <w:szCs w:val="22"/>
              </w:rPr>
            </w:pPr>
          </w:p>
        </w:tc>
      </w:tr>
      <w:tr w:rsidR="00097E38" w:rsidRPr="00AF34C3" w14:paraId="792EC065" w14:textId="77777777" w:rsidTr="00097E38">
        <w:tc>
          <w:tcPr>
            <w:tcW w:w="500" w:type="dxa"/>
            <w:gridSpan w:val="2"/>
            <w:shd w:val="clear" w:color="auto" w:fill="BFBFBF" w:themeFill="background1" w:themeFillShade="BF"/>
            <w:vAlign w:val="center"/>
          </w:tcPr>
          <w:p w14:paraId="07D98E6C" w14:textId="24831338" w:rsidR="00097E38" w:rsidRPr="00AF34C3" w:rsidRDefault="00097E38" w:rsidP="009B0231">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sidRPr="00AF34C3">
              <w:rPr>
                <w:rFonts w:ascii="NewsGotT" w:hAnsi="NewsGotT"/>
                <w:b/>
                <w:w w:val="85"/>
                <w:sz w:val="22"/>
                <w:szCs w:val="22"/>
              </w:rPr>
              <w:t>3.</w:t>
            </w:r>
            <w:r w:rsidR="009B0231">
              <w:rPr>
                <w:rFonts w:ascii="NewsGotT" w:hAnsi="NewsGotT"/>
                <w:b/>
                <w:w w:val="85"/>
                <w:sz w:val="22"/>
                <w:szCs w:val="22"/>
              </w:rPr>
              <w:t>3</w:t>
            </w:r>
          </w:p>
        </w:tc>
        <w:tc>
          <w:tcPr>
            <w:tcW w:w="9741" w:type="dxa"/>
            <w:shd w:val="clear" w:color="auto" w:fill="BFBFBF" w:themeFill="background1" w:themeFillShade="BF"/>
            <w:vAlign w:val="center"/>
          </w:tcPr>
          <w:p w14:paraId="403981A0" w14:textId="6F2B4B37" w:rsidR="00097E38" w:rsidRPr="00AF34C3" w:rsidRDefault="00097E38" w:rsidP="009B0231">
            <w:pPr>
              <w:pStyle w:val="Textoindependiente"/>
              <w:tabs>
                <w:tab w:val="left" w:pos="2085"/>
                <w:tab w:val="left" w:pos="2805"/>
                <w:tab w:val="left" w:leader="dot" w:pos="6249"/>
              </w:tabs>
              <w:spacing w:before="120" w:after="120"/>
              <w:ind w:left="0"/>
              <w:jc w:val="left"/>
              <w:rPr>
                <w:rFonts w:ascii="NewsGotT" w:hAnsi="NewsGotT"/>
                <w:b/>
                <w:w w:val="85"/>
                <w:sz w:val="22"/>
                <w:szCs w:val="22"/>
              </w:rPr>
            </w:pPr>
            <w:r w:rsidRPr="00AF34C3">
              <w:rPr>
                <w:rFonts w:ascii="NewsGotT" w:hAnsi="NewsGotT"/>
                <w:b/>
                <w:w w:val="85"/>
                <w:sz w:val="22"/>
                <w:szCs w:val="22"/>
              </w:rPr>
              <w:t>Actividades de transformación</w:t>
            </w:r>
            <w:r w:rsidR="00977EFA" w:rsidRPr="00AF34C3">
              <w:rPr>
                <w:rFonts w:ascii="NewsGotT" w:hAnsi="NewsGotT"/>
                <w:b/>
                <w:w w:val="85"/>
                <w:sz w:val="22"/>
                <w:szCs w:val="22"/>
              </w:rPr>
              <w:t xml:space="preserve"> o mejora</w:t>
            </w:r>
            <w:r w:rsidR="009B0231">
              <w:rPr>
                <w:rFonts w:ascii="NewsGotT" w:hAnsi="NewsGotT"/>
                <w:b/>
                <w:w w:val="85"/>
                <w:sz w:val="22"/>
                <w:szCs w:val="22"/>
              </w:rPr>
              <w:t xml:space="preserve"> de productos agrícolas, ganaderos o forestales</w:t>
            </w:r>
            <w:r w:rsidRPr="00AF34C3">
              <w:rPr>
                <w:rFonts w:ascii="NewsGotT" w:hAnsi="NewsGotT"/>
                <w:b/>
                <w:w w:val="85"/>
                <w:sz w:val="22"/>
                <w:szCs w:val="22"/>
              </w:rPr>
              <w:t xml:space="preserve"> (3.</w:t>
            </w:r>
            <w:r w:rsidR="009B0231">
              <w:rPr>
                <w:rFonts w:ascii="NewsGotT" w:hAnsi="NewsGotT"/>
                <w:b/>
                <w:w w:val="85"/>
                <w:sz w:val="22"/>
                <w:szCs w:val="22"/>
              </w:rPr>
              <w:t>3</w:t>
            </w:r>
            <w:r w:rsidRPr="00AF34C3">
              <w:rPr>
                <w:rFonts w:ascii="NewsGotT" w:hAnsi="NewsGotT"/>
                <w:b/>
                <w:w w:val="85"/>
                <w:sz w:val="22"/>
                <w:szCs w:val="22"/>
              </w:rPr>
              <w:t>)</w:t>
            </w:r>
          </w:p>
        </w:tc>
      </w:tr>
      <w:tr w:rsidR="00097E38" w:rsidRPr="00AF34C3" w14:paraId="18B70467" w14:textId="77777777" w:rsidTr="00097E38">
        <w:tc>
          <w:tcPr>
            <w:tcW w:w="10241" w:type="dxa"/>
            <w:gridSpan w:val="3"/>
          </w:tcPr>
          <w:p w14:paraId="1197EAC4" w14:textId="4BDDF719" w:rsidR="00097E38" w:rsidRPr="009E6FD2" w:rsidRDefault="00097E38" w:rsidP="00097E38">
            <w:pPr>
              <w:pStyle w:val="TableParagraph"/>
              <w:spacing w:before="120" w:after="120"/>
              <w:ind w:left="0"/>
              <w:rPr>
                <w:rFonts w:ascii="NewsGotT" w:hAnsi="NewsGotT"/>
                <w:b/>
                <w:w w:val="85"/>
              </w:rPr>
            </w:pPr>
            <w:r w:rsidRPr="009E6FD2">
              <w:rPr>
                <w:rFonts w:ascii="NewsGotT" w:hAnsi="NewsGotT"/>
                <w:b/>
                <w:w w:val="85"/>
              </w:rPr>
              <w:t xml:space="preserve">LISTADO DE LAS PRINCIPALES MATERIAS PRIMAS UTILIZADAS </w:t>
            </w:r>
            <w:r w:rsidRPr="009B0231">
              <w:rPr>
                <w:rFonts w:ascii="NewsGotT" w:hAnsi="NewsGotT"/>
                <w:w w:val="85"/>
              </w:rPr>
              <w:t>(3.</w:t>
            </w:r>
            <w:r w:rsidR="009B0231">
              <w:rPr>
                <w:rFonts w:ascii="NewsGotT" w:hAnsi="NewsGotT"/>
                <w:w w:val="85"/>
              </w:rPr>
              <w:t>3</w:t>
            </w:r>
            <w:r w:rsidRPr="009B0231">
              <w:rPr>
                <w:rFonts w:ascii="NewsGotT" w:hAnsi="NewsGotT"/>
                <w:w w:val="85"/>
              </w:rPr>
              <w:t>.1)</w:t>
            </w:r>
            <w:r w:rsidRPr="009E6FD2">
              <w:rPr>
                <w:rFonts w:ascii="NewsGotT" w:hAnsi="NewsGotT"/>
                <w:b/>
                <w:w w:val="85"/>
              </w:rPr>
              <w:t>:</w:t>
            </w:r>
          </w:p>
          <w:p w14:paraId="0C160F4A" w14:textId="77777777" w:rsidR="00097E38" w:rsidRPr="00AF34C3" w:rsidRDefault="00097E38" w:rsidP="00097E38">
            <w:pPr>
              <w:pStyle w:val="TableParagraph"/>
              <w:spacing w:before="120" w:after="120"/>
              <w:ind w:left="0"/>
              <w:rPr>
                <w:rFonts w:ascii="NewsGotT" w:hAnsi="NewsGotT"/>
                <w:w w:val="80"/>
              </w:rPr>
            </w:pPr>
          </w:p>
          <w:p w14:paraId="45553232" w14:textId="2F3A99E7" w:rsidR="00097E38" w:rsidRPr="009E6FD2" w:rsidRDefault="00097E38" w:rsidP="00097E38">
            <w:pPr>
              <w:pStyle w:val="TableParagraph"/>
              <w:spacing w:before="120" w:after="120"/>
              <w:ind w:left="0"/>
              <w:rPr>
                <w:rFonts w:ascii="NewsGotT" w:hAnsi="NewsGotT"/>
                <w:b/>
                <w:w w:val="85"/>
              </w:rPr>
            </w:pPr>
            <w:r w:rsidRPr="009E6FD2">
              <w:rPr>
                <w:rFonts w:ascii="NewsGotT" w:hAnsi="NewsGotT"/>
                <w:b/>
                <w:w w:val="85"/>
              </w:rPr>
              <w:t xml:space="preserve">LISTADO DE PRODUCTOS RESULTANTES DEL PROCESO DE TRANSFORMACIÓN </w:t>
            </w:r>
            <w:r w:rsidRPr="009B0231">
              <w:rPr>
                <w:rFonts w:ascii="NewsGotT" w:hAnsi="NewsGotT"/>
                <w:w w:val="85"/>
              </w:rPr>
              <w:t>(3.</w:t>
            </w:r>
            <w:r w:rsidR="009B0231" w:rsidRPr="009B0231">
              <w:rPr>
                <w:rFonts w:ascii="NewsGotT" w:hAnsi="NewsGotT"/>
                <w:w w:val="85"/>
              </w:rPr>
              <w:t>3</w:t>
            </w:r>
            <w:r w:rsidRPr="009B0231">
              <w:rPr>
                <w:rFonts w:ascii="NewsGotT" w:hAnsi="NewsGotT"/>
                <w:w w:val="85"/>
              </w:rPr>
              <w:t>.</w:t>
            </w:r>
            <w:r w:rsidR="009B0231" w:rsidRPr="009B0231">
              <w:rPr>
                <w:rFonts w:ascii="NewsGotT" w:hAnsi="NewsGotT"/>
                <w:w w:val="85"/>
              </w:rPr>
              <w:t>2</w:t>
            </w:r>
            <w:r w:rsidRPr="009B0231">
              <w:rPr>
                <w:rFonts w:ascii="NewsGotT" w:hAnsi="NewsGotT"/>
                <w:w w:val="85"/>
              </w:rPr>
              <w:t>)</w:t>
            </w:r>
            <w:r w:rsidRPr="009E6FD2">
              <w:rPr>
                <w:rFonts w:ascii="NewsGotT" w:hAnsi="NewsGotT"/>
                <w:b/>
                <w:w w:val="85"/>
              </w:rPr>
              <w:t>:</w:t>
            </w:r>
          </w:p>
          <w:p w14:paraId="7073775C" w14:textId="77777777" w:rsidR="00097E38" w:rsidRPr="00AF34C3" w:rsidRDefault="00097E38" w:rsidP="009861C1">
            <w:pPr>
              <w:pStyle w:val="TableParagraph"/>
              <w:spacing w:before="120" w:after="120"/>
              <w:ind w:left="0"/>
              <w:rPr>
                <w:rFonts w:ascii="NewsGotT" w:hAnsi="NewsGotT"/>
                <w:w w:val="80"/>
              </w:rPr>
            </w:pPr>
          </w:p>
        </w:tc>
      </w:tr>
      <w:tr w:rsidR="00097E38" w:rsidRPr="00AF34C3" w14:paraId="1358621F" w14:textId="77777777" w:rsidTr="00097E38">
        <w:tc>
          <w:tcPr>
            <w:tcW w:w="500" w:type="dxa"/>
            <w:gridSpan w:val="2"/>
            <w:shd w:val="clear" w:color="auto" w:fill="BFBFBF" w:themeFill="background1" w:themeFillShade="BF"/>
            <w:vAlign w:val="center"/>
          </w:tcPr>
          <w:p w14:paraId="4030A02F" w14:textId="03C657BB" w:rsidR="00097E38" w:rsidRPr="00AF34C3" w:rsidRDefault="00097E38" w:rsidP="009B0231">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sidRPr="00AF34C3">
              <w:rPr>
                <w:rFonts w:ascii="NewsGotT" w:hAnsi="NewsGotT"/>
                <w:b/>
                <w:w w:val="85"/>
                <w:sz w:val="22"/>
                <w:szCs w:val="22"/>
              </w:rPr>
              <w:t>3</w:t>
            </w:r>
            <w:r w:rsidR="009B0231">
              <w:rPr>
                <w:rFonts w:ascii="NewsGotT" w:hAnsi="NewsGotT"/>
                <w:b/>
                <w:w w:val="85"/>
                <w:sz w:val="22"/>
                <w:szCs w:val="22"/>
              </w:rPr>
              <w:t>.4.</w:t>
            </w:r>
          </w:p>
        </w:tc>
        <w:tc>
          <w:tcPr>
            <w:tcW w:w="9741" w:type="dxa"/>
            <w:shd w:val="clear" w:color="auto" w:fill="BFBFBF" w:themeFill="background1" w:themeFillShade="BF"/>
            <w:vAlign w:val="center"/>
          </w:tcPr>
          <w:p w14:paraId="247E10D4" w14:textId="478F8DDF" w:rsidR="00097E38" w:rsidRPr="00AF34C3" w:rsidRDefault="00097E38" w:rsidP="009B0231">
            <w:pPr>
              <w:pStyle w:val="Textoindependiente"/>
              <w:tabs>
                <w:tab w:val="left" w:pos="2085"/>
                <w:tab w:val="left" w:pos="2805"/>
                <w:tab w:val="left" w:leader="dot" w:pos="6249"/>
              </w:tabs>
              <w:spacing w:before="120" w:after="120"/>
              <w:ind w:left="0"/>
              <w:jc w:val="left"/>
              <w:rPr>
                <w:rFonts w:ascii="NewsGotT" w:hAnsi="NewsGotT"/>
                <w:b/>
                <w:w w:val="85"/>
                <w:sz w:val="22"/>
                <w:szCs w:val="22"/>
              </w:rPr>
            </w:pPr>
            <w:r w:rsidRPr="00AF34C3">
              <w:rPr>
                <w:rFonts w:ascii="NewsGotT" w:hAnsi="NewsGotT"/>
                <w:b/>
                <w:w w:val="85"/>
                <w:sz w:val="22"/>
                <w:szCs w:val="22"/>
              </w:rPr>
              <w:t>Actividades de comercialización de productos agr</w:t>
            </w:r>
            <w:r w:rsidR="009B0231">
              <w:rPr>
                <w:rFonts w:ascii="NewsGotT" w:hAnsi="NewsGotT"/>
                <w:b/>
                <w:w w:val="85"/>
                <w:sz w:val="22"/>
                <w:szCs w:val="22"/>
              </w:rPr>
              <w:t>ícolas, ganaderos o forestales</w:t>
            </w:r>
            <w:r w:rsidRPr="00AF34C3">
              <w:rPr>
                <w:rFonts w:ascii="NewsGotT" w:hAnsi="NewsGotT"/>
                <w:b/>
                <w:w w:val="85"/>
                <w:sz w:val="22"/>
                <w:szCs w:val="22"/>
              </w:rPr>
              <w:t xml:space="preserve"> (3.</w:t>
            </w:r>
            <w:r w:rsidR="009B0231">
              <w:rPr>
                <w:rFonts w:ascii="NewsGotT" w:hAnsi="NewsGotT"/>
                <w:b/>
                <w:w w:val="85"/>
                <w:sz w:val="22"/>
                <w:szCs w:val="22"/>
              </w:rPr>
              <w:t>4</w:t>
            </w:r>
            <w:r w:rsidRPr="00AF34C3">
              <w:rPr>
                <w:rFonts w:ascii="NewsGotT" w:hAnsi="NewsGotT"/>
                <w:b/>
                <w:w w:val="85"/>
                <w:sz w:val="22"/>
                <w:szCs w:val="22"/>
              </w:rPr>
              <w:t>)</w:t>
            </w:r>
          </w:p>
        </w:tc>
      </w:tr>
      <w:tr w:rsidR="00097E38" w:rsidRPr="00AF34C3" w14:paraId="6A31E7C2" w14:textId="77777777" w:rsidTr="00097E38">
        <w:tc>
          <w:tcPr>
            <w:tcW w:w="10241" w:type="dxa"/>
            <w:gridSpan w:val="3"/>
            <w:vAlign w:val="center"/>
          </w:tcPr>
          <w:p w14:paraId="40B8EF37" w14:textId="31C508DB" w:rsidR="00097E38" w:rsidRPr="00AF34C3" w:rsidRDefault="00097E38" w:rsidP="00097E38">
            <w:pPr>
              <w:pStyle w:val="TableParagraph"/>
              <w:spacing w:before="120" w:after="120"/>
              <w:ind w:left="0"/>
              <w:rPr>
                <w:rFonts w:ascii="NewsGotT" w:hAnsi="NewsGotT"/>
                <w:b/>
                <w:w w:val="85"/>
              </w:rPr>
            </w:pPr>
            <w:r w:rsidRPr="00CD5A40">
              <w:rPr>
                <w:rFonts w:ascii="NewsGotT" w:hAnsi="NewsGotT"/>
                <w:b/>
                <w:w w:val="85"/>
              </w:rPr>
              <w:t>DESCRIPCIÓN</w:t>
            </w:r>
            <w:r w:rsidRPr="00AF34C3">
              <w:rPr>
                <w:rFonts w:ascii="NewsGotT" w:hAnsi="NewsGotT"/>
                <w:b/>
                <w:w w:val="85"/>
              </w:rPr>
              <w:t xml:space="preserve"> GENERAL DE LOS PRODUCTOS AGRÍCOLAS</w:t>
            </w:r>
            <w:r w:rsidR="009B0231">
              <w:rPr>
                <w:rFonts w:ascii="NewsGotT" w:hAnsi="NewsGotT"/>
                <w:b/>
                <w:w w:val="85"/>
              </w:rPr>
              <w:t>,</w:t>
            </w:r>
            <w:r w:rsidRPr="00AF34C3">
              <w:rPr>
                <w:rFonts w:ascii="NewsGotT" w:hAnsi="NewsGotT"/>
                <w:b/>
                <w:w w:val="85"/>
              </w:rPr>
              <w:t xml:space="preserve"> GANADEROS</w:t>
            </w:r>
            <w:r w:rsidR="009B0231">
              <w:rPr>
                <w:rFonts w:ascii="NewsGotT" w:hAnsi="NewsGotT"/>
                <w:b/>
                <w:w w:val="85"/>
              </w:rPr>
              <w:t xml:space="preserve"> o FORESTALES COMERCIALIZADOS</w:t>
            </w:r>
            <w:r w:rsidRPr="00AF34C3">
              <w:rPr>
                <w:rFonts w:ascii="NewsGotT" w:hAnsi="NewsGotT"/>
                <w:b/>
                <w:w w:val="85"/>
              </w:rPr>
              <w:t xml:space="preserve"> </w:t>
            </w:r>
            <w:r w:rsidRPr="00CD5A40">
              <w:rPr>
                <w:rFonts w:ascii="NewsGotT" w:hAnsi="NewsGotT"/>
                <w:w w:val="85"/>
              </w:rPr>
              <w:t>(3.</w:t>
            </w:r>
            <w:r w:rsidR="009B0231" w:rsidRPr="00CD5A40">
              <w:rPr>
                <w:rFonts w:ascii="NewsGotT" w:hAnsi="NewsGotT"/>
                <w:w w:val="85"/>
              </w:rPr>
              <w:t>4</w:t>
            </w:r>
            <w:r w:rsidRPr="00CD5A40">
              <w:rPr>
                <w:rFonts w:ascii="NewsGotT" w:hAnsi="NewsGotT"/>
                <w:w w:val="85"/>
              </w:rPr>
              <w:t>.1):</w:t>
            </w:r>
          </w:p>
          <w:p w14:paraId="11BDF46A" w14:textId="77777777" w:rsidR="00097E38" w:rsidRPr="00AF34C3" w:rsidRDefault="00097E38" w:rsidP="00097E38">
            <w:pPr>
              <w:pStyle w:val="TableParagraph"/>
              <w:spacing w:before="120" w:after="120"/>
              <w:ind w:left="0"/>
              <w:rPr>
                <w:rFonts w:ascii="NewsGotT" w:hAnsi="NewsGotT"/>
                <w:w w:val="80"/>
              </w:rPr>
            </w:pPr>
          </w:p>
          <w:p w14:paraId="3F563B68" w14:textId="067E7D80" w:rsidR="00097E38" w:rsidRPr="00AF34C3" w:rsidRDefault="004C4418" w:rsidP="007D636F">
            <w:pPr>
              <w:pStyle w:val="TableParagraph"/>
              <w:spacing w:before="120" w:after="120"/>
              <w:ind w:left="415"/>
              <w:jc w:val="both"/>
              <w:rPr>
                <w:rFonts w:ascii="NewsGotT" w:hAnsi="NewsGotT"/>
                <w:w w:val="80"/>
              </w:rPr>
            </w:pPr>
            <w:sdt>
              <w:sdtPr>
                <w:rPr>
                  <w:rFonts w:ascii="NewsGotT" w:hAnsi="NewsGotT"/>
                  <w:spacing w:val="-2"/>
                </w:rPr>
                <w:id w:val="-1891339217"/>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7D636F" w:rsidRPr="00AF34C3">
              <w:rPr>
                <w:rFonts w:ascii="NewsGotT" w:hAnsi="NewsGotT"/>
                <w:spacing w:val="-2"/>
              </w:rPr>
              <w:t>L</w:t>
            </w:r>
            <w:r w:rsidR="00097E38" w:rsidRPr="00AF34C3">
              <w:rPr>
                <w:rFonts w:ascii="NewsGotT" w:hAnsi="NewsGotT"/>
                <w:spacing w:val="-2"/>
              </w:rPr>
              <w:t xml:space="preserve">a </w:t>
            </w:r>
            <w:r w:rsidR="007D636F" w:rsidRPr="00AF34C3">
              <w:rPr>
                <w:rFonts w:ascii="NewsGotT" w:hAnsi="NewsGotT"/>
                <w:spacing w:val="-2"/>
              </w:rPr>
              <w:t>comercialización combina productos agrícolas, ganaderos o forestales con productos ajenos a estos sectores productivos.</w:t>
            </w:r>
          </w:p>
        </w:tc>
      </w:tr>
      <w:tr w:rsidR="007D636F" w:rsidRPr="00AF34C3" w14:paraId="627E0571" w14:textId="77777777" w:rsidTr="009861C1">
        <w:tc>
          <w:tcPr>
            <w:tcW w:w="500" w:type="dxa"/>
            <w:gridSpan w:val="2"/>
            <w:shd w:val="clear" w:color="auto" w:fill="BFBFBF" w:themeFill="background1" w:themeFillShade="BF"/>
            <w:vAlign w:val="center"/>
          </w:tcPr>
          <w:p w14:paraId="1794FBA9" w14:textId="548F1814" w:rsidR="007D636F" w:rsidRPr="00AF34C3" w:rsidRDefault="007D636F" w:rsidP="009B0231">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sidRPr="00AF34C3">
              <w:rPr>
                <w:rFonts w:ascii="NewsGotT" w:hAnsi="NewsGotT"/>
                <w:b/>
                <w:w w:val="85"/>
                <w:sz w:val="22"/>
                <w:szCs w:val="22"/>
              </w:rPr>
              <w:t>3.</w:t>
            </w:r>
            <w:r w:rsidR="009B0231">
              <w:rPr>
                <w:rFonts w:ascii="NewsGotT" w:hAnsi="NewsGotT"/>
                <w:b/>
                <w:w w:val="85"/>
                <w:sz w:val="22"/>
                <w:szCs w:val="22"/>
              </w:rPr>
              <w:t>5</w:t>
            </w:r>
          </w:p>
        </w:tc>
        <w:tc>
          <w:tcPr>
            <w:tcW w:w="9741" w:type="dxa"/>
            <w:shd w:val="clear" w:color="auto" w:fill="BFBFBF" w:themeFill="background1" w:themeFillShade="BF"/>
            <w:vAlign w:val="center"/>
          </w:tcPr>
          <w:p w14:paraId="49873160" w14:textId="5E2C81D5" w:rsidR="007D636F" w:rsidRPr="00AF34C3" w:rsidRDefault="007D636F" w:rsidP="00CD5A40">
            <w:pPr>
              <w:pStyle w:val="Textoindependiente"/>
              <w:tabs>
                <w:tab w:val="left" w:pos="2085"/>
                <w:tab w:val="left" w:pos="2805"/>
                <w:tab w:val="left" w:leader="dot" w:pos="6249"/>
              </w:tabs>
              <w:spacing w:before="120" w:after="120"/>
              <w:ind w:left="0"/>
              <w:jc w:val="left"/>
              <w:rPr>
                <w:rFonts w:ascii="NewsGotT" w:hAnsi="NewsGotT"/>
                <w:b/>
                <w:w w:val="85"/>
                <w:sz w:val="22"/>
                <w:szCs w:val="22"/>
              </w:rPr>
            </w:pPr>
            <w:r w:rsidRPr="00AF34C3">
              <w:rPr>
                <w:rFonts w:ascii="NewsGotT" w:hAnsi="NewsGotT"/>
                <w:b/>
                <w:w w:val="85"/>
                <w:sz w:val="22"/>
                <w:szCs w:val="22"/>
              </w:rPr>
              <w:t xml:space="preserve">Actividades </w:t>
            </w:r>
            <w:r w:rsidR="00977EFA" w:rsidRPr="00AF34C3">
              <w:rPr>
                <w:rFonts w:ascii="NewsGotT" w:hAnsi="NewsGotT"/>
                <w:b/>
                <w:w w:val="85"/>
                <w:sz w:val="22"/>
                <w:szCs w:val="22"/>
              </w:rPr>
              <w:t xml:space="preserve">de diversificación económica </w:t>
            </w:r>
            <w:r w:rsidR="00CD5A40">
              <w:rPr>
                <w:rFonts w:ascii="NewsGotT" w:hAnsi="NewsGotT"/>
                <w:b/>
                <w:w w:val="85"/>
                <w:sz w:val="22"/>
                <w:szCs w:val="22"/>
              </w:rPr>
              <w:t xml:space="preserve">en el medio </w:t>
            </w:r>
            <w:r w:rsidR="00977EFA" w:rsidRPr="00AF34C3">
              <w:rPr>
                <w:rFonts w:ascii="NewsGotT" w:hAnsi="NewsGotT"/>
                <w:b/>
                <w:w w:val="85"/>
                <w:sz w:val="22"/>
                <w:szCs w:val="22"/>
              </w:rPr>
              <w:t xml:space="preserve">rural </w:t>
            </w:r>
            <w:r w:rsidRPr="00AF34C3">
              <w:rPr>
                <w:rFonts w:ascii="NewsGotT" w:hAnsi="NewsGotT"/>
                <w:b/>
                <w:w w:val="85"/>
                <w:sz w:val="22"/>
                <w:szCs w:val="22"/>
              </w:rPr>
              <w:t>(3.</w:t>
            </w:r>
            <w:r w:rsidR="00CD5A40">
              <w:rPr>
                <w:rFonts w:ascii="NewsGotT" w:hAnsi="NewsGotT"/>
                <w:b/>
                <w:w w:val="85"/>
                <w:sz w:val="22"/>
                <w:szCs w:val="22"/>
              </w:rPr>
              <w:t>5</w:t>
            </w:r>
            <w:r w:rsidRPr="00AF34C3">
              <w:rPr>
                <w:rFonts w:ascii="NewsGotT" w:hAnsi="NewsGotT"/>
                <w:b/>
                <w:w w:val="85"/>
                <w:sz w:val="22"/>
                <w:szCs w:val="22"/>
              </w:rPr>
              <w:t>)</w:t>
            </w:r>
          </w:p>
        </w:tc>
      </w:tr>
      <w:tr w:rsidR="00097E38" w:rsidRPr="00AF34C3" w14:paraId="7FB2EA24" w14:textId="77777777" w:rsidTr="00097E38">
        <w:tc>
          <w:tcPr>
            <w:tcW w:w="10241" w:type="dxa"/>
            <w:gridSpan w:val="3"/>
            <w:vAlign w:val="center"/>
          </w:tcPr>
          <w:p w14:paraId="17A3AA87" w14:textId="2ACDAFA1" w:rsidR="00097E38" w:rsidRPr="00CD5A40" w:rsidRDefault="00977EFA" w:rsidP="009861C1">
            <w:pPr>
              <w:pStyle w:val="TableParagraph"/>
              <w:spacing w:before="120" w:after="120"/>
              <w:ind w:left="0"/>
              <w:rPr>
                <w:rFonts w:ascii="NewsGotT" w:hAnsi="NewsGotT"/>
                <w:b/>
                <w:w w:val="85"/>
              </w:rPr>
            </w:pPr>
            <w:r w:rsidRPr="00CD5A40">
              <w:rPr>
                <w:rFonts w:ascii="NewsGotT" w:hAnsi="NewsGotT"/>
                <w:b/>
                <w:w w:val="85"/>
              </w:rPr>
              <w:t xml:space="preserve">LISTADO DE PRODUCTOS Y/O SERVICIOS DE DIVERSIFICACIÓN ECONÓMICA RURAL </w:t>
            </w:r>
            <w:r w:rsidR="00097E38" w:rsidRPr="00CD5A40">
              <w:rPr>
                <w:rFonts w:ascii="NewsGotT" w:hAnsi="NewsGotT"/>
                <w:w w:val="85"/>
              </w:rPr>
              <w:t>(</w:t>
            </w:r>
            <w:r w:rsidRPr="00CD5A40">
              <w:rPr>
                <w:rFonts w:ascii="NewsGotT" w:hAnsi="NewsGotT"/>
                <w:w w:val="85"/>
              </w:rPr>
              <w:t>3</w:t>
            </w:r>
            <w:r w:rsidR="00097E38" w:rsidRPr="00CD5A40">
              <w:rPr>
                <w:rFonts w:ascii="NewsGotT" w:hAnsi="NewsGotT"/>
                <w:w w:val="85"/>
              </w:rPr>
              <w:t>.</w:t>
            </w:r>
            <w:r w:rsidR="00CD5A40" w:rsidRPr="00CD5A40">
              <w:rPr>
                <w:rFonts w:ascii="NewsGotT" w:hAnsi="NewsGotT"/>
                <w:w w:val="85"/>
              </w:rPr>
              <w:t>5</w:t>
            </w:r>
            <w:r w:rsidRPr="00CD5A40">
              <w:rPr>
                <w:rFonts w:ascii="NewsGotT" w:hAnsi="NewsGotT"/>
                <w:w w:val="85"/>
              </w:rPr>
              <w:t>.1</w:t>
            </w:r>
            <w:r w:rsidR="00097E38" w:rsidRPr="00CD5A40">
              <w:rPr>
                <w:rFonts w:ascii="NewsGotT" w:hAnsi="NewsGotT"/>
                <w:w w:val="85"/>
              </w:rPr>
              <w:t>):</w:t>
            </w:r>
          </w:p>
          <w:p w14:paraId="7CD1B4C9" w14:textId="77777777" w:rsidR="00097E38" w:rsidRPr="00AF34C3" w:rsidRDefault="00097E38" w:rsidP="009861C1">
            <w:pPr>
              <w:pStyle w:val="Textoindependiente"/>
              <w:tabs>
                <w:tab w:val="left" w:pos="2085"/>
                <w:tab w:val="left" w:pos="2805"/>
                <w:tab w:val="left" w:leader="dot" w:pos="6249"/>
              </w:tabs>
              <w:spacing w:before="120" w:after="120"/>
              <w:ind w:left="0"/>
              <w:jc w:val="left"/>
              <w:rPr>
                <w:rFonts w:ascii="NewsGotT" w:hAnsi="NewsGotT"/>
                <w:w w:val="85"/>
                <w:sz w:val="22"/>
                <w:szCs w:val="22"/>
              </w:rPr>
            </w:pPr>
          </w:p>
          <w:p w14:paraId="1411889F" w14:textId="77777777" w:rsidR="00097E38" w:rsidRPr="00AF34C3" w:rsidRDefault="00097E38" w:rsidP="009861C1">
            <w:pPr>
              <w:pStyle w:val="Textoindependiente"/>
              <w:tabs>
                <w:tab w:val="left" w:pos="2085"/>
                <w:tab w:val="left" w:pos="2805"/>
                <w:tab w:val="left" w:leader="dot" w:pos="6249"/>
              </w:tabs>
              <w:spacing w:before="120" w:after="120"/>
              <w:ind w:left="0"/>
              <w:jc w:val="left"/>
              <w:rPr>
                <w:rFonts w:ascii="NewsGotT" w:hAnsi="NewsGotT"/>
                <w:b/>
                <w:w w:val="85"/>
                <w:sz w:val="22"/>
                <w:szCs w:val="22"/>
              </w:rPr>
            </w:pPr>
          </w:p>
        </w:tc>
      </w:tr>
      <w:tr w:rsidR="00D549FC" w:rsidRPr="00AF34C3" w14:paraId="69F9C19D" w14:textId="77777777" w:rsidTr="00D549FC">
        <w:tc>
          <w:tcPr>
            <w:tcW w:w="479" w:type="dxa"/>
            <w:shd w:val="clear" w:color="auto" w:fill="BFBFBF" w:themeFill="background1" w:themeFillShade="BF"/>
            <w:vAlign w:val="center"/>
          </w:tcPr>
          <w:p w14:paraId="071B6E54" w14:textId="1773B3BE" w:rsidR="00D549FC" w:rsidRPr="00CD5A40" w:rsidRDefault="00D549FC" w:rsidP="00CD5A40">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sidRPr="00CD5A40">
              <w:rPr>
                <w:rFonts w:ascii="NewsGotT" w:hAnsi="NewsGotT"/>
                <w:b/>
                <w:w w:val="85"/>
                <w:sz w:val="22"/>
                <w:szCs w:val="22"/>
              </w:rPr>
              <w:lastRenderedPageBreak/>
              <w:t>3.</w:t>
            </w:r>
            <w:r w:rsidR="00CD5A40" w:rsidRPr="00CD5A40">
              <w:rPr>
                <w:rFonts w:ascii="NewsGotT" w:hAnsi="NewsGotT"/>
                <w:b/>
                <w:w w:val="85"/>
                <w:sz w:val="22"/>
                <w:szCs w:val="22"/>
              </w:rPr>
              <w:t>6</w:t>
            </w:r>
          </w:p>
        </w:tc>
        <w:tc>
          <w:tcPr>
            <w:tcW w:w="9762" w:type="dxa"/>
            <w:gridSpan w:val="2"/>
            <w:shd w:val="clear" w:color="auto" w:fill="BFBFBF" w:themeFill="background1" w:themeFillShade="BF"/>
            <w:vAlign w:val="center"/>
          </w:tcPr>
          <w:p w14:paraId="204DF697" w14:textId="77032E06" w:rsidR="00D549FC" w:rsidRPr="00CD5A40" w:rsidRDefault="00565AE9" w:rsidP="00CD5A40">
            <w:pPr>
              <w:pStyle w:val="Textoindependiente"/>
              <w:tabs>
                <w:tab w:val="left" w:pos="2085"/>
                <w:tab w:val="left" w:pos="2805"/>
                <w:tab w:val="left" w:leader="dot" w:pos="6249"/>
              </w:tabs>
              <w:spacing w:before="120" w:after="120"/>
              <w:ind w:left="0"/>
              <w:jc w:val="left"/>
              <w:rPr>
                <w:rFonts w:ascii="NewsGotT" w:hAnsi="NewsGotT"/>
                <w:b/>
                <w:w w:val="85"/>
                <w:sz w:val="22"/>
                <w:szCs w:val="22"/>
              </w:rPr>
            </w:pPr>
            <w:r w:rsidRPr="00CD5A40">
              <w:rPr>
                <w:rFonts w:ascii="NewsGotT" w:hAnsi="NewsGotT"/>
                <w:b/>
                <w:w w:val="85"/>
                <w:sz w:val="22"/>
                <w:szCs w:val="22"/>
              </w:rPr>
              <w:t>C</w:t>
            </w:r>
            <w:r w:rsidR="00D549FC" w:rsidRPr="00CD5A40">
              <w:rPr>
                <w:rFonts w:ascii="NewsGotT" w:hAnsi="NewsGotT"/>
                <w:b/>
                <w:w w:val="85"/>
                <w:sz w:val="22"/>
                <w:szCs w:val="22"/>
              </w:rPr>
              <w:t>onservación o protección del patrimonio rural (3.</w:t>
            </w:r>
            <w:r w:rsidR="00CD5A40">
              <w:rPr>
                <w:rFonts w:ascii="NewsGotT" w:hAnsi="NewsGotT"/>
                <w:b/>
                <w:w w:val="85"/>
                <w:sz w:val="22"/>
                <w:szCs w:val="22"/>
              </w:rPr>
              <w:t>6</w:t>
            </w:r>
            <w:r w:rsidR="00D549FC" w:rsidRPr="00CD5A40">
              <w:rPr>
                <w:rFonts w:ascii="NewsGotT" w:hAnsi="NewsGotT"/>
                <w:b/>
                <w:w w:val="85"/>
                <w:sz w:val="22"/>
                <w:szCs w:val="22"/>
              </w:rPr>
              <w:t>)</w:t>
            </w:r>
          </w:p>
        </w:tc>
      </w:tr>
      <w:tr w:rsidR="00D549FC" w:rsidRPr="00AF34C3" w14:paraId="7A11B44E" w14:textId="77777777" w:rsidTr="00097E38">
        <w:tc>
          <w:tcPr>
            <w:tcW w:w="10241" w:type="dxa"/>
            <w:gridSpan w:val="3"/>
            <w:vAlign w:val="center"/>
          </w:tcPr>
          <w:p w14:paraId="00573D96" w14:textId="0AEF4790" w:rsidR="00D549FC" w:rsidRPr="00CD5A40" w:rsidRDefault="001F4485" w:rsidP="009861C1">
            <w:pPr>
              <w:pStyle w:val="TableParagraph"/>
              <w:spacing w:before="120" w:after="120"/>
              <w:ind w:left="0"/>
              <w:rPr>
                <w:rFonts w:ascii="NewsGotT" w:hAnsi="NewsGotT"/>
                <w:w w:val="85"/>
              </w:rPr>
            </w:pPr>
            <w:r w:rsidRPr="00CD5A40">
              <w:rPr>
                <w:rFonts w:ascii="NewsGotT" w:hAnsi="NewsGotT"/>
                <w:b/>
                <w:w w:val="85"/>
              </w:rPr>
              <w:t xml:space="preserve">JUSTIFICACIÓN DE LA CONSIDERACIÓN DE PATRIMONIO RURAL </w:t>
            </w:r>
            <w:r w:rsidRPr="00CD5A40">
              <w:rPr>
                <w:rFonts w:ascii="NewsGotT" w:hAnsi="NewsGotT"/>
                <w:w w:val="85"/>
              </w:rPr>
              <w:t>(3.</w:t>
            </w:r>
            <w:r w:rsidR="00CD5A40" w:rsidRPr="00CD5A40">
              <w:rPr>
                <w:rFonts w:ascii="NewsGotT" w:hAnsi="NewsGotT"/>
                <w:w w:val="85"/>
              </w:rPr>
              <w:t>6</w:t>
            </w:r>
            <w:r w:rsidRPr="00CD5A40">
              <w:rPr>
                <w:rFonts w:ascii="NewsGotT" w:hAnsi="NewsGotT"/>
                <w:w w:val="85"/>
              </w:rPr>
              <w:t>.1)</w:t>
            </w:r>
            <w:r w:rsidR="00CD5A40" w:rsidRPr="00CD5A40">
              <w:rPr>
                <w:rFonts w:ascii="NewsGotT" w:hAnsi="NewsGotT"/>
                <w:w w:val="85"/>
              </w:rPr>
              <w:t>:</w:t>
            </w:r>
          </w:p>
          <w:p w14:paraId="2D859E2B" w14:textId="158D9B19" w:rsidR="001F4485" w:rsidRPr="00AF34C3" w:rsidRDefault="001F4485" w:rsidP="009861C1">
            <w:pPr>
              <w:pStyle w:val="TableParagraph"/>
              <w:spacing w:before="120" w:after="120"/>
              <w:ind w:left="0"/>
              <w:rPr>
                <w:rFonts w:ascii="NewsGotT" w:hAnsi="NewsGotT"/>
                <w:b/>
                <w:w w:val="80"/>
              </w:rPr>
            </w:pPr>
          </w:p>
        </w:tc>
      </w:tr>
      <w:tr w:rsidR="001F4485" w:rsidRPr="00AF34C3" w14:paraId="2658201C" w14:textId="77777777" w:rsidTr="00097E38">
        <w:tc>
          <w:tcPr>
            <w:tcW w:w="10241" w:type="dxa"/>
            <w:gridSpan w:val="3"/>
            <w:vAlign w:val="center"/>
          </w:tcPr>
          <w:p w14:paraId="213F007A" w14:textId="766CAF08" w:rsidR="001F4485" w:rsidRPr="00CD5A40" w:rsidRDefault="001F4485" w:rsidP="00633C08">
            <w:pPr>
              <w:pStyle w:val="TableParagraph"/>
              <w:spacing w:before="120" w:after="120"/>
              <w:ind w:left="0"/>
              <w:rPr>
                <w:rFonts w:ascii="NewsGotT" w:hAnsi="NewsGotT"/>
                <w:w w:val="85"/>
              </w:rPr>
            </w:pPr>
            <w:r w:rsidRPr="00CD5A40">
              <w:rPr>
                <w:rFonts w:ascii="NewsGotT" w:hAnsi="NewsGotT"/>
                <w:b/>
                <w:w w:val="85"/>
              </w:rPr>
              <w:t xml:space="preserve">MECANISMO PARA ASEGURAR LA DIFUSIÓN Y USO PÚBLICO DEL BIEN PATRIMONIAL </w:t>
            </w:r>
            <w:r w:rsidRPr="00CD5A40">
              <w:rPr>
                <w:rFonts w:ascii="NewsGotT" w:hAnsi="NewsGotT"/>
                <w:w w:val="85"/>
              </w:rPr>
              <w:t>(3.</w:t>
            </w:r>
            <w:r w:rsidR="00CD5A40" w:rsidRPr="00CD5A40">
              <w:rPr>
                <w:rFonts w:ascii="NewsGotT" w:hAnsi="NewsGotT"/>
                <w:w w:val="85"/>
              </w:rPr>
              <w:t>6</w:t>
            </w:r>
            <w:r w:rsidRPr="00CD5A40">
              <w:rPr>
                <w:rFonts w:ascii="NewsGotT" w:hAnsi="NewsGotT"/>
                <w:w w:val="85"/>
              </w:rPr>
              <w:t>.2)</w:t>
            </w:r>
            <w:r w:rsidR="00CD5A40" w:rsidRPr="00CD5A40">
              <w:rPr>
                <w:rFonts w:ascii="NewsGotT" w:hAnsi="NewsGotT"/>
                <w:w w:val="85"/>
              </w:rPr>
              <w:t>:</w:t>
            </w:r>
          </w:p>
          <w:p w14:paraId="781A5C69" w14:textId="77777777" w:rsidR="001F4485" w:rsidRPr="00AF34C3" w:rsidRDefault="001F4485" w:rsidP="009861C1">
            <w:pPr>
              <w:pStyle w:val="TableParagraph"/>
              <w:spacing w:before="120" w:after="120"/>
              <w:ind w:left="0"/>
              <w:rPr>
                <w:rFonts w:ascii="NewsGotT" w:hAnsi="NewsGotT"/>
                <w:b/>
                <w:w w:val="80"/>
              </w:rPr>
            </w:pPr>
          </w:p>
        </w:tc>
      </w:tr>
      <w:tr w:rsidR="00977EFA" w:rsidRPr="00AF34C3" w14:paraId="4A9B01BF" w14:textId="77777777" w:rsidTr="009861C1">
        <w:tc>
          <w:tcPr>
            <w:tcW w:w="500" w:type="dxa"/>
            <w:gridSpan w:val="2"/>
            <w:shd w:val="clear" w:color="auto" w:fill="BFBFBF" w:themeFill="background1" w:themeFillShade="BF"/>
            <w:vAlign w:val="center"/>
          </w:tcPr>
          <w:p w14:paraId="0DCD51A1" w14:textId="54C40CF3" w:rsidR="00977EFA" w:rsidRPr="00AF34C3" w:rsidRDefault="00977EFA" w:rsidP="00CD5A40">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sidRPr="00AF34C3">
              <w:rPr>
                <w:rFonts w:ascii="NewsGotT" w:hAnsi="NewsGotT"/>
                <w:b/>
                <w:w w:val="85"/>
                <w:sz w:val="22"/>
                <w:szCs w:val="22"/>
              </w:rPr>
              <w:t>3.</w:t>
            </w:r>
            <w:r w:rsidR="00CD5A40">
              <w:rPr>
                <w:rFonts w:ascii="NewsGotT" w:hAnsi="NewsGotT"/>
                <w:b/>
                <w:w w:val="85"/>
                <w:sz w:val="22"/>
                <w:szCs w:val="22"/>
              </w:rPr>
              <w:t>7</w:t>
            </w:r>
          </w:p>
        </w:tc>
        <w:tc>
          <w:tcPr>
            <w:tcW w:w="9741" w:type="dxa"/>
            <w:shd w:val="clear" w:color="auto" w:fill="BFBFBF" w:themeFill="background1" w:themeFillShade="BF"/>
            <w:vAlign w:val="center"/>
          </w:tcPr>
          <w:p w14:paraId="18C14C5B" w14:textId="0BC705D7" w:rsidR="00977EFA" w:rsidRPr="00AF34C3" w:rsidRDefault="00977EFA" w:rsidP="00CD5A40">
            <w:pPr>
              <w:pStyle w:val="Textoindependiente"/>
              <w:tabs>
                <w:tab w:val="left" w:pos="2085"/>
                <w:tab w:val="left" w:pos="2805"/>
                <w:tab w:val="left" w:leader="dot" w:pos="6249"/>
              </w:tabs>
              <w:spacing w:before="120" w:after="120"/>
              <w:ind w:left="0"/>
              <w:jc w:val="left"/>
              <w:rPr>
                <w:rFonts w:ascii="NewsGotT" w:hAnsi="NewsGotT"/>
                <w:b/>
                <w:w w:val="85"/>
                <w:sz w:val="22"/>
                <w:szCs w:val="22"/>
              </w:rPr>
            </w:pPr>
            <w:r w:rsidRPr="00AF34C3">
              <w:rPr>
                <w:rFonts w:ascii="NewsGotT" w:hAnsi="NewsGotT"/>
                <w:b/>
                <w:w w:val="85"/>
                <w:sz w:val="22"/>
                <w:szCs w:val="22"/>
              </w:rPr>
              <w:t>Gestión de infraestructuras, equipamientos, herramientas o servicios públicos (3.</w:t>
            </w:r>
            <w:r w:rsidR="00CD5A40">
              <w:rPr>
                <w:rFonts w:ascii="NewsGotT" w:hAnsi="NewsGotT"/>
                <w:b/>
                <w:w w:val="85"/>
                <w:sz w:val="22"/>
                <w:szCs w:val="22"/>
              </w:rPr>
              <w:t>7</w:t>
            </w:r>
            <w:r w:rsidRPr="00AF34C3">
              <w:rPr>
                <w:rFonts w:ascii="NewsGotT" w:hAnsi="NewsGotT"/>
                <w:b/>
                <w:w w:val="85"/>
                <w:sz w:val="22"/>
                <w:szCs w:val="22"/>
              </w:rPr>
              <w:t>)</w:t>
            </w:r>
          </w:p>
        </w:tc>
      </w:tr>
      <w:tr w:rsidR="00097E38" w:rsidRPr="00AF34C3" w14:paraId="20A566FB" w14:textId="77777777" w:rsidTr="00097E38">
        <w:tc>
          <w:tcPr>
            <w:tcW w:w="10241" w:type="dxa"/>
            <w:gridSpan w:val="3"/>
            <w:vAlign w:val="center"/>
          </w:tcPr>
          <w:p w14:paraId="379EC930" w14:textId="591805CD" w:rsidR="00097E38" w:rsidRPr="00203DE0" w:rsidRDefault="00977EFA" w:rsidP="009861C1">
            <w:pPr>
              <w:pStyle w:val="TableParagraph"/>
              <w:spacing w:before="120" w:after="120"/>
              <w:ind w:left="0"/>
              <w:rPr>
                <w:rFonts w:ascii="NewsGotT" w:hAnsi="NewsGotT"/>
                <w:w w:val="85"/>
              </w:rPr>
            </w:pPr>
            <w:r w:rsidRPr="00154A73">
              <w:rPr>
                <w:rFonts w:ascii="NewsGotT" w:hAnsi="NewsGotT"/>
                <w:b/>
                <w:w w:val="85"/>
              </w:rPr>
              <w:t>MECANISMO DE GESTIÓN</w:t>
            </w:r>
            <w:r w:rsidRPr="00203DE0">
              <w:rPr>
                <w:rFonts w:ascii="NewsGotT" w:hAnsi="NewsGotT"/>
                <w:b/>
                <w:color w:val="FF0000"/>
                <w:w w:val="80"/>
              </w:rPr>
              <w:t xml:space="preserve"> </w:t>
            </w:r>
            <w:r w:rsidRPr="00203DE0">
              <w:rPr>
                <w:rFonts w:ascii="NewsGotT" w:hAnsi="NewsGotT"/>
                <w:w w:val="85"/>
              </w:rPr>
              <w:t>(3.</w:t>
            </w:r>
            <w:r w:rsidR="00203DE0" w:rsidRPr="00203DE0">
              <w:rPr>
                <w:rFonts w:ascii="NewsGotT" w:hAnsi="NewsGotT"/>
                <w:w w:val="85"/>
              </w:rPr>
              <w:t>7</w:t>
            </w:r>
            <w:r w:rsidRPr="00203DE0">
              <w:rPr>
                <w:rFonts w:ascii="NewsGotT" w:hAnsi="NewsGotT"/>
                <w:w w:val="85"/>
              </w:rPr>
              <w:t>.1):</w:t>
            </w:r>
          </w:p>
          <w:p w14:paraId="6199173E" w14:textId="11310B58" w:rsidR="00977EFA" w:rsidRPr="00AF34C3" w:rsidRDefault="004C4418" w:rsidP="00977EFA">
            <w:pPr>
              <w:pStyle w:val="TableParagraph"/>
              <w:spacing w:before="120" w:after="120"/>
              <w:ind w:left="415"/>
              <w:jc w:val="both"/>
              <w:rPr>
                <w:rFonts w:ascii="NewsGotT" w:hAnsi="NewsGotT"/>
                <w:spacing w:val="-2"/>
              </w:rPr>
            </w:pPr>
            <w:sdt>
              <w:sdtPr>
                <w:rPr>
                  <w:rFonts w:ascii="NewsGotT" w:hAnsi="NewsGotT"/>
                  <w:spacing w:val="-2"/>
                </w:rPr>
                <w:id w:val="-41062720"/>
                <w14:checkbox>
                  <w14:checked w14:val="0"/>
                  <w14:checkedState w14:val="00FE" w14:font="Wingdings"/>
                  <w14:uncheckedState w14:val="2610" w14:font="MS Gothic"/>
                </w14:checkbox>
              </w:sdtPr>
              <w:sdtEndPr/>
              <w:sdtContent>
                <w:r w:rsidR="00134093">
                  <w:rPr>
                    <w:rFonts w:ascii="MS Gothic" w:eastAsia="MS Gothic" w:hAnsi="MS Gothic" w:hint="eastAsia"/>
                    <w:spacing w:val="-2"/>
                  </w:rPr>
                  <w:t>☐</w:t>
                </w:r>
              </w:sdtContent>
            </w:sdt>
            <w:r w:rsidR="00FC57BB" w:rsidRPr="00AF34C3">
              <w:rPr>
                <w:rFonts w:ascii="NewsGotT" w:hAnsi="NewsGotT"/>
                <w:spacing w:val="-2"/>
              </w:rPr>
              <w:t>Gestión</w:t>
            </w:r>
            <w:r w:rsidR="00977EFA" w:rsidRPr="00AF34C3">
              <w:rPr>
                <w:rFonts w:ascii="NewsGotT" w:hAnsi="NewsGotT"/>
                <w:spacing w:val="-2"/>
              </w:rPr>
              <w:t xml:space="preserve"> directa por parte de la entidad beneficiaria de la ayuda.</w:t>
            </w:r>
          </w:p>
          <w:p w14:paraId="491D9970" w14:textId="7263EC5B" w:rsidR="00977EFA" w:rsidRDefault="004C4418" w:rsidP="00977EFA">
            <w:pPr>
              <w:pStyle w:val="TableParagraph"/>
              <w:spacing w:before="120" w:after="120"/>
              <w:ind w:left="415"/>
              <w:jc w:val="both"/>
              <w:rPr>
                <w:rFonts w:ascii="NewsGotT" w:hAnsi="NewsGotT"/>
                <w:spacing w:val="-2"/>
              </w:rPr>
            </w:pPr>
            <w:sdt>
              <w:sdtPr>
                <w:rPr>
                  <w:rFonts w:ascii="NewsGotT" w:hAnsi="NewsGotT"/>
                  <w:spacing w:val="-2"/>
                </w:rPr>
                <w:id w:val="-1034341609"/>
                <w14:checkbox>
                  <w14:checked w14:val="0"/>
                  <w14:checkedState w14:val="00FE" w14:font="Wingdings"/>
                  <w14:uncheckedState w14:val="2610" w14:font="MS Gothic"/>
                </w14:checkbox>
              </w:sdtPr>
              <w:sdtEndPr/>
              <w:sdtContent>
                <w:r>
                  <w:rPr>
                    <w:rFonts w:ascii="MS Gothic" w:eastAsia="MS Gothic" w:hAnsi="MS Gothic" w:hint="eastAsia"/>
                    <w:spacing w:val="-2"/>
                  </w:rPr>
                  <w:t>☐</w:t>
                </w:r>
              </w:sdtContent>
            </w:sdt>
            <w:r w:rsidR="00A761C3" w:rsidRPr="00AF34C3">
              <w:rPr>
                <w:rFonts w:ascii="NewsGotT" w:hAnsi="NewsGotT"/>
                <w:spacing w:val="-2"/>
              </w:rPr>
              <w:t xml:space="preserve">Gestión </w:t>
            </w:r>
            <w:r w:rsidR="00507005">
              <w:rPr>
                <w:rFonts w:ascii="NewsGotT" w:hAnsi="NewsGotT"/>
                <w:spacing w:val="-2"/>
              </w:rPr>
              <w:t xml:space="preserve">indirecta </w:t>
            </w:r>
            <w:r w:rsidR="00A761C3" w:rsidRPr="00AF34C3">
              <w:rPr>
                <w:rFonts w:ascii="NewsGotT" w:hAnsi="NewsGotT"/>
                <w:spacing w:val="-2"/>
              </w:rPr>
              <w:t>a través de una concesión administrativa.</w:t>
            </w:r>
          </w:p>
          <w:p w14:paraId="6C0388F7" w14:textId="77777777" w:rsidR="00154A73" w:rsidRPr="00AF34C3" w:rsidRDefault="00154A73" w:rsidP="00977EFA">
            <w:pPr>
              <w:pStyle w:val="TableParagraph"/>
              <w:spacing w:before="120" w:after="120"/>
              <w:ind w:left="415"/>
              <w:jc w:val="both"/>
              <w:rPr>
                <w:rFonts w:ascii="NewsGotT" w:hAnsi="NewsGotT"/>
                <w:w w:val="80"/>
              </w:rPr>
            </w:pPr>
          </w:p>
          <w:p w14:paraId="0F943774" w14:textId="5E001065" w:rsidR="00977EFA" w:rsidRPr="00AF34C3" w:rsidRDefault="00FC57BB" w:rsidP="00FC57BB">
            <w:pPr>
              <w:pStyle w:val="TableParagraph"/>
              <w:spacing w:before="120" w:after="120"/>
              <w:ind w:left="0"/>
              <w:rPr>
                <w:rFonts w:ascii="NewsGotT" w:hAnsi="NewsGotT"/>
                <w:b/>
                <w:spacing w:val="-2"/>
                <w:w w:val="85"/>
              </w:rPr>
            </w:pPr>
            <w:r w:rsidRPr="00AF34C3">
              <w:rPr>
                <w:rFonts w:ascii="NewsGotT" w:hAnsi="NewsGotT"/>
                <w:b/>
                <w:w w:val="85"/>
              </w:rPr>
              <w:t xml:space="preserve">Tipo de canon o tasa que se aplicará y justificación </w:t>
            </w:r>
            <w:r w:rsidRPr="00203DE0">
              <w:rPr>
                <w:rFonts w:ascii="NewsGotT" w:hAnsi="NewsGotT"/>
                <w:w w:val="85"/>
              </w:rPr>
              <w:t>(3.</w:t>
            </w:r>
            <w:r w:rsidR="00203DE0" w:rsidRPr="00203DE0">
              <w:rPr>
                <w:rFonts w:ascii="NewsGotT" w:hAnsi="NewsGotT"/>
                <w:w w:val="85"/>
              </w:rPr>
              <w:t>7</w:t>
            </w:r>
            <w:r w:rsidRPr="00203DE0">
              <w:rPr>
                <w:rFonts w:ascii="NewsGotT" w:hAnsi="NewsGotT"/>
                <w:w w:val="85"/>
              </w:rPr>
              <w:t>.</w:t>
            </w:r>
            <w:r w:rsidR="00682673" w:rsidRPr="00203DE0">
              <w:rPr>
                <w:rFonts w:ascii="NewsGotT" w:hAnsi="NewsGotT"/>
                <w:w w:val="85"/>
              </w:rPr>
              <w:t>2</w:t>
            </w:r>
            <w:r w:rsidRPr="00203DE0">
              <w:rPr>
                <w:rFonts w:ascii="NewsGotT" w:hAnsi="NewsGotT"/>
                <w:w w:val="85"/>
              </w:rPr>
              <w:t>):</w:t>
            </w:r>
          </w:p>
          <w:p w14:paraId="442027D8" w14:textId="77777777" w:rsidR="00FC57BB" w:rsidRPr="00AF34C3" w:rsidRDefault="00FC57BB" w:rsidP="00FC57BB">
            <w:pPr>
              <w:pStyle w:val="TableParagraph"/>
              <w:spacing w:before="120" w:after="120"/>
              <w:ind w:left="0"/>
              <w:rPr>
                <w:rFonts w:ascii="NewsGotT" w:hAnsi="NewsGotT"/>
                <w:w w:val="80"/>
              </w:rPr>
            </w:pPr>
          </w:p>
        </w:tc>
      </w:tr>
      <w:tr w:rsidR="0046789F" w:rsidRPr="00AF34C3" w14:paraId="19CB5C11" w14:textId="77777777" w:rsidTr="00682673">
        <w:tc>
          <w:tcPr>
            <w:tcW w:w="479" w:type="dxa"/>
            <w:shd w:val="clear" w:color="auto" w:fill="BFBFBF" w:themeFill="background1" w:themeFillShade="BF"/>
            <w:vAlign w:val="center"/>
          </w:tcPr>
          <w:p w14:paraId="5CB671C0" w14:textId="0B5DC08A" w:rsidR="0046789F" w:rsidRPr="00CD5A40" w:rsidRDefault="00682673" w:rsidP="00CD5A40">
            <w:pPr>
              <w:pStyle w:val="Textoindependiente"/>
              <w:tabs>
                <w:tab w:val="left" w:pos="2085"/>
                <w:tab w:val="left" w:pos="2805"/>
                <w:tab w:val="left" w:leader="dot" w:pos="6249"/>
              </w:tabs>
              <w:spacing w:before="120" w:after="120"/>
              <w:ind w:left="0"/>
              <w:jc w:val="center"/>
              <w:rPr>
                <w:rFonts w:ascii="NewsGotT" w:hAnsi="NewsGotT"/>
                <w:b/>
                <w:w w:val="85"/>
                <w:sz w:val="22"/>
                <w:szCs w:val="22"/>
              </w:rPr>
            </w:pPr>
            <w:r w:rsidRPr="00CD5A40">
              <w:rPr>
                <w:rFonts w:ascii="NewsGotT" w:hAnsi="NewsGotT"/>
                <w:b/>
                <w:w w:val="85"/>
                <w:sz w:val="22"/>
                <w:szCs w:val="22"/>
              </w:rPr>
              <w:t>3.</w:t>
            </w:r>
            <w:r w:rsidR="00CD5A40">
              <w:rPr>
                <w:rFonts w:ascii="NewsGotT" w:hAnsi="NewsGotT"/>
                <w:b/>
                <w:w w:val="85"/>
                <w:sz w:val="22"/>
                <w:szCs w:val="22"/>
              </w:rPr>
              <w:t>8</w:t>
            </w:r>
          </w:p>
        </w:tc>
        <w:tc>
          <w:tcPr>
            <w:tcW w:w="9762" w:type="dxa"/>
            <w:gridSpan w:val="2"/>
            <w:shd w:val="clear" w:color="auto" w:fill="BFBFBF" w:themeFill="background1" w:themeFillShade="BF"/>
            <w:vAlign w:val="center"/>
          </w:tcPr>
          <w:p w14:paraId="42A6F32A" w14:textId="01C3F78F" w:rsidR="0046789F" w:rsidRPr="00AF34C3" w:rsidRDefault="00682673" w:rsidP="00CD5A40">
            <w:pPr>
              <w:pStyle w:val="Textoindependiente"/>
              <w:tabs>
                <w:tab w:val="left" w:pos="2085"/>
                <w:tab w:val="left" w:pos="2805"/>
                <w:tab w:val="left" w:leader="dot" w:pos="6249"/>
              </w:tabs>
              <w:spacing w:before="120" w:after="120"/>
              <w:ind w:left="0"/>
              <w:jc w:val="left"/>
              <w:rPr>
                <w:rFonts w:ascii="NewsGotT" w:hAnsi="NewsGotT"/>
                <w:b/>
                <w:w w:val="80"/>
              </w:rPr>
            </w:pPr>
            <w:r w:rsidRPr="00CD5A40">
              <w:rPr>
                <w:rFonts w:ascii="NewsGotT" w:hAnsi="NewsGotT"/>
                <w:b/>
                <w:w w:val="85"/>
                <w:sz w:val="22"/>
                <w:szCs w:val="22"/>
              </w:rPr>
              <w:t>Gestión de infraestructuras, equipamientos, herramientas o servicios por parte de entidades privadas sin ánimo de lucro (3.</w:t>
            </w:r>
            <w:r w:rsidR="00CD5A40">
              <w:rPr>
                <w:rFonts w:ascii="NewsGotT" w:hAnsi="NewsGotT"/>
                <w:b/>
                <w:w w:val="85"/>
                <w:sz w:val="22"/>
                <w:szCs w:val="22"/>
              </w:rPr>
              <w:t>8</w:t>
            </w:r>
            <w:r w:rsidRPr="00CD5A40">
              <w:rPr>
                <w:rFonts w:ascii="NewsGotT" w:hAnsi="NewsGotT"/>
                <w:b/>
                <w:w w:val="85"/>
                <w:sz w:val="22"/>
                <w:szCs w:val="22"/>
              </w:rPr>
              <w:t>)</w:t>
            </w:r>
          </w:p>
        </w:tc>
      </w:tr>
      <w:tr w:rsidR="0046789F" w:rsidRPr="00AF34C3" w14:paraId="3A255CE7" w14:textId="77777777" w:rsidTr="00097E38">
        <w:tc>
          <w:tcPr>
            <w:tcW w:w="10241" w:type="dxa"/>
            <w:gridSpan w:val="3"/>
            <w:vAlign w:val="center"/>
          </w:tcPr>
          <w:p w14:paraId="42C7B9A6" w14:textId="4A75A6BE" w:rsidR="00682673" w:rsidRPr="00154A73" w:rsidRDefault="00682673" w:rsidP="00682673">
            <w:pPr>
              <w:pStyle w:val="TableParagraph"/>
              <w:spacing w:before="120" w:after="120"/>
              <w:rPr>
                <w:rFonts w:ascii="NewsGotT" w:hAnsi="NewsGotT"/>
                <w:b/>
                <w:w w:val="85"/>
              </w:rPr>
            </w:pPr>
            <w:r w:rsidRPr="00154A73">
              <w:rPr>
                <w:rFonts w:ascii="NewsGotT" w:hAnsi="NewsGotT"/>
                <w:b/>
                <w:w w:val="85"/>
              </w:rPr>
              <w:t>MECANISMO PREVISTO PARA LA ORGANIZACIÓN DEL USO POR PARTE DE TERCEROS (3.</w:t>
            </w:r>
            <w:r w:rsidR="00154A73">
              <w:rPr>
                <w:rFonts w:ascii="NewsGotT" w:hAnsi="NewsGotT"/>
                <w:b/>
                <w:w w:val="85"/>
              </w:rPr>
              <w:t>8</w:t>
            </w:r>
            <w:r w:rsidRPr="00154A73">
              <w:rPr>
                <w:rFonts w:ascii="NewsGotT" w:hAnsi="NewsGotT"/>
                <w:b/>
                <w:w w:val="85"/>
              </w:rPr>
              <w:t>.</w:t>
            </w:r>
            <w:r w:rsidR="00154A73">
              <w:rPr>
                <w:rFonts w:ascii="NewsGotT" w:hAnsi="NewsGotT"/>
                <w:b/>
                <w:w w:val="85"/>
              </w:rPr>
              <w:t>1</w:t>
            </w:r>
            <w:r w:rsidRPr="00154A73">
              <w:rPr>
                <w:rFonts w:ascii="NewsGotT" w:hAnsi="NewsGotT"/>
                <w:b/>
                <w:w w:val="85"/>
              </w:rPr>
              <w:t>):</w:t>
            </w:r>
          </w:p>
          <w:p w14:paraId="23FC9619" w14:textId="77777777" w:rsidR="0046789F" w:rsidRPr="00AF34C3" w:rsidRDefault="0046789F" w:rsidP="009861C1">
            <w:pPr>
              <w:pStyle w:val="TableParagraph"/>
              <w:spacing w:before="120" w:after="120"/>
              <w:ind w:left="0"/>
              <w:rPr>
                <w:rFonts w:ascii="NewsGotT" w:hAnsi="NewsGotT"/>
                <w:b/>
                <w:w w:val="80"/>
              </w:rPr>
            </w:pPr>
          </w:p>
          <w:p w14:paraId="2997A86E" w14:textId="77777777" w:rsidR="007C3493" w:rsidRPr="00AF34C3" w:rsidRDefault="007C3493" w:rsidP="009861C1">
            <w:pPr>
              <w:pStyle w:val="TableParagraph"/>
              <w:spacing w:before="120" w:after="120"/>
              <w:ind w:left="0"/>
              <w:rPr>
                <w:rFonts w:ascii="NewsGotT" w:hAnsi="NewsGotT"/>
                <w:b/>
                <w:w w:val="80"/>
              </w:rPr>
            </w:pPr>
          </w:p>
        </w:tc>
      </w:tr>
    </w:tbl>
    <w:p w14:paraId="75ABB78E" w14:textId="77777777" w:rsidR="00097E38" w:rsidRPr="00AF34C3" w:rsidRDefault="00097E38">
      <w:pPr>
        <w:pStyle w:val="Textoindependiente"/>
        <w:tabs>
          <w:tab w:val="left" w:pos="2085"/>
          <w:tab w:val="left" w:pos="2805"/>
          <w:tab w:val="left" w:leader="dot" w:pos="6249"/>
        </w:tabs>
        <w:spacing w:before="131" w:line="249" w:lineRule="auto"/>
        <w:ind w:left="55" w:right="157"/>
        <w:rPr>
          <w:rFonts w:ascii="NewsGotT" w:hAnsi="NewsGotT"/>
          <w:spacing w:val="-6"/>
          <w:sz w:val="22"/>
          <w:szCs w:val="22"/>
        </w:rPr>
      </w:pPr>
    </w:p>
    <w:tbl>
      <w:tblPr>
        <w:tblStyle w:val="Tablaconcuadrcula"/>
        <w:tblW w:w="0" w:type="auto"/>
        <w:tblInd w:w="55" w:type="dxa"/>
        <w:tblLook w:val="04A0" w:firstRow="1" w:lastRow="0" w:firstColumn="1" w:lastColumn="0" w:noHBand="0" w:noVBand="1"/>
      </w:tblPr>
      <w:tblGrid>
        <w:gridCol w:w="500"/>
        <w:gridCol w:w="9515"/>
      </w:tblGrid>
      <w:tr w:rsidR="00FC57BB" w:rsidRPr="00AF34C3" w14:paraId="431D9CF1" w14:textId="77777777" w:rsidTr="00EC7B80">
        <w:tc>
          <w:tcPr>
            <w:tcW w:w="500" w:type="dxa"/>
            <w:shd w:val="clear" w:color="auto" w:fill="808080" w:themeFill="background1" w:themeFillShade="80"/>
            <w:vAlign w:val="center"/>
          </w:tcPr>
          <w:p w14:paraId="57ADB287" w14:textId="77777777" w:rsidR="00FC57BB" w:rsidRPr="00AF34C3" w:rsidRDefault="00FC57BB" w:rsidP="00FC57BB">
            <w:pPr>
              <w:pStyle w:val="Textoindependiente"/>
              <w:tabs>
                <w:tab w:val="left" w:pos="2085"/>
                <w:tab w:val="left" w:pos="2805"/>
                <w:tab w:val="left" w:leader="dot" w:pos="6249"/>
              </w:tabs>
              <w:spacing w:before="120" w:after="120"/>
              <w:ind w:left="0"/>
              <w:jc w:val="center"/>
              <w:rPr>
                <w:rFonts w:ascii="NewsGotT" w:hAnsi="NewsGotT"/>
                <w:b/>
                <w:color w:val="FFFFFF"/>
                <w:w w:val="85"/>
                <w:sz w:val="22"/>
                <w:szCs w:val="22"/>
              </w:rPr>
            </w:pPr>
            <w:r w:rsidRPr="00AF34C3">
              <w:rPr>
                <w:rFonts w:ascii="NewsGotT" w:hAnsi="NewsGotT"/>
                <w:b/>
                <w:color w:val="FFFFFF"/>
                <w:w w:val="85"/>
                <w:sz w:val="22"/>
                <w:szCs w:val="22"/>
              </w:rPr>
              <w:t>4</w:t>
            </w:r>
          </w:p>
        </w:tc>
        <w:tc>
          <w:tcPr>
            <w:tcW w:w="9741" w:type="dxa"/>
            <w:shd w:val="clear" w:color="auto" w:fill="808080" w:themeFill="background1" w:themeFillShade="80"/>
            <w:vAlign w:val="center"/>
          </w:tcPr>
          <w:p w14:paraId="3DA6CD45" w14:textId="77777777" w:rsidR="00FC57BB" w:rsidRPr="00AF34C3" w:rsidRDefault="00FC57BB" w:rsidP="009861C1">
            <w:pPr>
              <w:pStyle w:val="Textoindependiente"/>
              <w:tabs>
                <w:tab w:val="left" w:pos="2085"/>
                <w:tab w:val="left" w:pos="2805"/>
                <w:tab w:val="left" w:leader="dot" w:pos="6249"/>
              </w:tabs>
              <w:spacing w:before="120" w:after="120"/>
              <w:ind w:left="0"/>
              <w:jc w:val="left"/>
              <w:rPr>
                <w:rFonts w:ascii="NewsGotT" w:hAnsi="NewsGotT"/>
                <w:b/>
                <w:color w:val="FFFFFF"/>
                <w:w w:val="85"/>
                <w:sz w:val="22"/>
                <w:szCs w:val="22"/>
              </w:rPr>
            </w:pPr>
            <w:r w:rsidRPr="00AF34C3">
              <w:rPr>
                <w:rFonts w:ascii="NewsGotT" w:hAnsi="NewsGotT"/>
                <w:b/>
                <w:color w:val="FFFFFF"/>
                <w:w w:val="85"/>
                <w:sz w:val="22"/>
                <w:szCs w:val="22"/>
              </w:rPr>
              <w:t>DOCUMENTACIÓN</w:t>
            </w:r>
          </w:p>
        </w:tc>
      </w:tr>
      <w:tr w:rsidR="00FC57BB" w:rsidRPr="00AF34C3" w14:paraId="2C6F0AF6" w14:textId="77777777" w:rsidTr="009861C1">
        <w:tc>
          <w:tcPr>
            <w:tcW w:w="10241" w:type="dxa"/>
            <w:gridSpan w:val="2"/>
          </w:tcPr>
          <w:p w14:paraId="621AB153" w14:textId="77777777" w:rsidR="00FC57BB" w:rsidRPr="00154A73" w:rsidRDefault="00FC57BB" w:rsidP="00154A73">
            <w:pPr>
              <w:pStyle w:val="TableParagraph"/>
              <w:spacing w:before="120" w:after="120"/>
              <w:rPr>
                <w:rFonts w:ascii="NewsGotT" w:hAnsi="NewsGotT"/>
                <w:b/>
                <w:w w:val="85"/>
              </w:rPr>
            </w:pPr>
            <w:r w:rsidRPr="00154A73">
              <w:rPr>
                <w:rFonts w:ascii="NewsGotT" w:hAnsi="NewsGotT"/>
                <w:b/>
                <w:w w:val="85"/>
              </w:rPr>
              <w:t xml:space="preserve">DOCUMENTACIÓN QUE ACOMPAÑA A LA MEMORIA </w:t>
            </w:r>
            <w:r w:rsidRPr="00154A73">
              <w:rPr>
                <w:rFonts w:ascii="NewsGotT" w:hAnsi="NewsGotT"/>
                <w:w w:val="85"/>
              </w:rPr>
              <w:t>(4.1):</w:t>
            </w:r>
          </w:p>
          <w:p w14:paraId="3511ACF2" w14:textId="77777777" w:rsidR="00FC57BB" w:rsidRPr="00AF34C3" w:rsidRDefault="00FC57BB" w:rsidP="00FC57BB">
            <w:pPr>
              <w:pStyle w:val="TableParagraph"/>
              <w:spacing w:before="68" w:line="319" w:lineRule="auto"/>
              <w:ind w:left="0" w:right="151"/>
              <w:rPr>
                <w:rFonts w:ascii="NewsGotT" w:hAnsi="NewsGotT"/>
                <w:spacing w:val="-2"/>
              </w:rPr>
            </w:pPr>
            <w:r w:rsidRPr="00AF34C3">
              <w:rPr>
                <w:rFonts w:ascii="NewsGotT" w:hAnsi="NewsGotT"/>
                <w:spacing w:val="-2"/>
              </w:rPr>
              <w:t>Presento la siguiente documentación adjunta a esta memoria descriptiva:</w:t>
            </w:r>
          </w:p>
          <w:p w14:paraId="02249A0F" w14:textId="77777777" w:rsidR="00FC57BB" w:rsidRPr="00AF34C3" w:rsidRDefault="00FC57BB" w:rsidP="00FC57BB">
            <w:pPr>
              <w:pStyle w:val="TableParagraph"/>
              <w:numPr>
                <w:ilvl w:val="0"/>
                <w:numId w:val="19"/>
              </w:numPr>
              <w:spacing w:before="68" w:line="319" w:lineRule="auto"/>
              <w:ind w:right="4913"/>
              <w:rPr>
                <w:rFonts w:ascii="NewsGotT" w:hAnsi="NewsGotT"/>
              </w:rPr>
            </w:pPr>
          </w:p>
          <w:p w14:paraId="5136D244" w14:textId="77777777" w:rsidR="00FC57BB" w:rsidRPr="00AF34C3" w:rsidRDefault="00FC57BB" w:rsidP="00FC57BB">
            <w:pPr>
              <w:pStyle w:val="TableParagraph"/>
              <w:numPr>
                <w:ilvl w:val="0"/>
                <w:numId w:val="19"/>
              </w:numPr>
              <w:spacing w:before="0"/>
              <w:rPr>
                <w:rFonts w:ascii="NewsGotT" w:hAnsi="NewsGotT"/>
              </w:rPr>
            </w:pPr>
          </w:p>
          <w:p w14:paraId="3F2D69F9" w14:textId="77777777" w:rsidR="00FC57BB" w:rsidRPr="00AF34C3" w:rsidRDefault="00FC57BB" w:rsidP="00FC57BB">
            <w:pPr>
              <w:pStyle w:val="TableParagraph"/>
              <w:numPr>
                <w:ilvl w:val="0"/>
                <w:numId w:val="19"/>
              </w:numPr>
              <w:spacing w:before="63"/>
              <w:rPr>
                <w:rFonts w:ascii="NewsGotT" w:hAnsi="NewsGotT"/>
              </w:rPr>
            </w:pPr>
          </w:p>
          <w:p w14:paraId="4C475C2F" w14:textId="77777777" w:rsidR="00FC57BB" w:rsidRPr="00AF34C3" w:rsidRDefault="00FC57BB" w:rsidP="00FC57BB">
            <w:pPr>
              <w:pStyle w:val="TableParagraph"/>
              <w:numPr>
                <w:ilvl w:val="0"/>
                <w:numId w:val="19"/>
              </w:numPr>
              <w:spacing w:before="64"/>
              <w:rPr>
                <w:rFonts w:ascii="NewsGotT" w:hAnsi="NewsGotT"/>
              </w:rPr>
            </w:pPr>
          </w:p>
          <w:p w14:paraId="68A85209" w14:textId="77777777" w:rsidR="00FC57BB" w:rsidRPr="00AF34C3" w:rsidRDefault="00FC57BB" w:rsidP="00FC57BB">
            <w:pPr>
              <w:pStyle w:val="TableParagraph"/>
              <w:numPr>
                <w:ilvl w:val="0"/>
                <w:numId w:val="19"/>
              </w:numPr>
              <w:spacing w:before="64"/>
              <w:rPr>
                <w:rFonts w:ascii="NewsGotT" w:hAnsi="NewsGotT"/>
              </w:rPr>
            </w:pPr>
          </w:p>
          <w:p w14:paraId="1C6010BE" w14:textId="77777777" w:rsidR="00FC57BB" w:rsidRPr="00AF34C3" w:rsidRDefault="00FC57BB" w:rsidP="00FC57BB">
            <w:pPr>
              <w:pStyle w:val="TableParagraph"/>
              <w:spacing w:before="64"/>
              <w:rPr>
                <w:rFonts w:ascii="NewsGotT" w:hAnsi="NewsGotT"/>
              </w:rPr>
            </w:pPr>
          </w:p>
        </w:tc>
      </w:tr>
    </w:tbl>
    <w:p w14:paraId="3B045336" w14:textId="77777777" w:rsidR="00FC57BB" w:rsidRPr="00AF34C3" w:rsidRDefault="00FC57BB">
      <w:pPr>
        <w:pStyle w:val="Textoindependiente"/>
        <w:tabs>
          <w:tab w:val="left" w:pos="2085"/>
          <w:tab w:val="left" w:pos="2805"/>
          <w:tab w:val="left" w:leader="dot" w:pos="6249"/>
        </w:tabs>
        <w:spacing w:before="131" w:line="249" w:lineRule="auto"/>
        <w:ind w:left="55" w:right="157"/>
        <w:rPr>
          <w:rFonts w:ascii="NewsGotT" w:hAnsi="NewsGotT"/>
          <w:spacing w:val="-6"/>
          <w:sz w:val="22"/>
          <w:szCs w:val="22"/>
        </w:rPr>
      </w:pPr>
    </w:p>
    <w:tbl>
      <w:tblPr>
        <w:tblStyle w:val="Tablaconcuadrcula"/>
        <w:tblW w:w="0" w:type="auto"/>
        <w:tblInd w:w="55" w:type="dxa"/>
        <w:tblLook w:val="04A0" w:firstRow="1" w:lastRow="0" w:firstColumn="1" w:lastColumn="0" w:noHBand="0" w:noVBand="1"/>
      </w:tblPr>
      <w:tblGrid>
        <w:gridCol w:w="500"/>
        <w:gridCol w:w="9515"/>
      </w:tblGrid>
      <w:tr w:rsidR="00FC57BB" w:rsidRPr="00AF34C3" w14:paraId="5DCA516A" w14:textId="77777777" w:rsidTr="00EC7B80">
        <w:tc>
          <w:tcPr>
            <w:tcW w:w="500" w:type="dxa"/>
            <w:shd w:val="clear" w:color="auto" w:fill="808080" w:themeFill="background1" w:themeFillShade="80"/>
            <w:vAlign w:val="center"/>
          </w:tcPr>
          <w:p w14:paraId="2FF92246" w14:textId="77777777" w:rsidR="00FC57BB" w:rsidRPr="00AF34C3" w:rsidRDefault="00FC57BB" w:rsidP="00FC57BB">
            <w:pPr>
              <w:pStyle w:val="Textoindependiente"/>
              <w:tabs>
                <w:tab w:val="left" w:pos="2085"/>
                <w:tab w:val="left" w:pos="2805"/>
                <w:tab w:val="left" w:leader="dot" w:pos="6249"/>
              </w:tabs>
              <w:spacing w:before="120" w:after="120"/>
              <w:ind w:left="0"/>
              <w:jc w:val="center"/>
              <w:rPr>
                <w:rFonts w:ascii="NewsGotT" w:hAnsi="NewsGotT"/>
                <w:b/>
                <w:color w:val="FFFFFF"/>
                <w:w w:val="85"/>
                <w:sz w:val="22"/>
                <w:szCs w:val="22"/>
              </w:rPr>
            </w:pPr>
            <w:r w:rsidRPr="00AF34C3">
              <w:rPr>
                <w:rFonts w:ascii="NewsGotT" w:hAnsi="NewsGotT"/>
                <w:b/>
                <w:color w:val="FFFFFF"/>
                <w:w w:val="85"/>
                <w:sz w:val="22"/>
                <w:szCs w:val="22"/>
              </w:rPr>
              <w:t>5</w:t>
            </w:r>
          </w:p>
        </w:tc>
        <w:tc>
          <w:tcPr>
            <w:tcW w:w="9741" w:type="dxa"/>
            <w:shd w:val="clear" w:color="auto" w:fill="808080" w:themeFill="background1" w:themeFillShade="80"/>
            <w:vAlign w:val="center"/>
          </w:tcPr>
          <w:p w14:paraId="03A4A13D" w14:textId="77777777" w:rsidR="00FC57BB" w:rsidRPr="00AF34C3" w:rsidRDefault="00FC57BB" w:rsidP="00FC57BB">
            <w:pPr>
              <w:pStyle w:val="Textoindependiente"/>
              <w:tabs>
                <w:tab w:val="left" w:pos="2085"/>
                <w:tab w:val="left" w:pos="2805"/>
                <w:tab w:val="left" w:leader="dot" w:pos="6249"/>
              </w:tabs>
              <w:spacing w:before="120" w:after="120"/>
              <w:ind w:left="0"/>
              <w:jc w:val="left"/>
              <w:rPr>
                <w:rFonts w:ascii="NewsGotT" w:hAnsi="NewsGotT"/>
                <w:b/>
                <w:color w:val="FFFFFF"/>
                <w:w w:val="85"/>
                <w:sz w:val="22"/>
                <w:szCs w:val="22"/>
              </w:rPr>
            </w:pPr>
            <w:r w:rsidRPr="00AF34C3">
              <w:rPr>
                <w:rFonts w:ascii="NewsGotT" w:hAnsi="NewsGotT"/>
                <w:b/>
                <w:color w:val="FFFFFF"/>
                <w:w w:val="85"/>
                <w:sz w:val="22"/>
                <w:szCs w:val="22"/>
              </w:rPr>
              <w:t>DECLARACIÓN, LUGAR, FECHA Y FIRMA</w:t>
            </w:r>
          </w:p>
        </w:tc>
      </w:tr>
      <w:tr w:rsidR="00FC57BB" w:rsidRPr="00AF34C3" w14:paraId="7E8017D2" w14:textId="77777777" w:rsidTr="009861C1">
        <w:tc>
          <w:tcPr>
            <w:tcW w:w="10241" w:type="dxa"/>
            <w:gridSpan w:val="2"/>
          </w:tcPr>
          <w:p w14:paraId="35A22873" w14:textId="5D346F0D" w:rsidR="00FC57BB" w:rsidRPr="00AF34C3" w:rsidRDefault="00FC57BB" w:rsidP="00FC57BB">
            <w:pPr>
              <w:pStyle w:val="TableParagraph"/>
              <w:spacing w:before="120" w:after="120" w:line="249" w:lineRule="auto"/>
              <w:ind w:left="0" w:right="151"/>
              <w:jc w:val="both"/>
              <w:rPr>
                <w:rFonts w:ascii="NewsGotT" w:hAnsi="NewsGotT"/>
              </w:rPr>
            </w:pPr>
            <w:r w:rsidRPr="00AF34C3">
              <w:rPr>
                <w:rFonts w:ascii="NewsGotT" w:hAnsi="NewsGotT"/>
                <w:spacing w:val="-2"/>
              </w:rPr>
              <w:lastRenderedPageBreak/>
              <w:t>La persona abajo firmante DECLARA, bajo su expresa responsabilidad, que son ciertos cuantos datos figuran en la presente memoria descriptiva, así como en la documentación adjunta que la acompaña.</w:t>
            </w:r>
          </w:p>
          <w:p w14:paraId="28F68E8F" w14:textId="77777777" w:rsidR="00FC57BB" w:rsidRPr="00AF34C3" w:rsidRDefault="00FC57BB" w:rsidP="00FC57BB">
            <w:pPr>
              <w:pStyle w:val="TableParagraph"/>
              <w:spacing w:before="120" w:after="120"/>
              <w:ind w:left="0"/>
              <w:rPr>
                <w:rFonts w:ascii="NewsGotT" w:hAnsi="NewsGotT"/>
              </w:rPr>
            </w:pPr>
          </w:p>
          <w:p w14:paraId="15C7C211" w14:textId="77777777" w:rsidR="00FC57BB" w:rsidRPr="00AF34C3" w:rsidRDefault="00FC57BB" w:rsidP="00FC57BB">
            <w:pPr>
              <w:pStyle w:val="TableParagraph"/>
              <w:spacing w:before="120" w:after="120"/>
              <w:ind w:left="14"/>
              <w:jc w:val="center"/>
              <w:rPr>
                <w:rFonts w:ascii="NewsGotT" w:hAnsi="NewsGotT"/>
              </w:rPr>
            </w:pPr>
            <w:r w:rsidRPr="00AF34C3">
              <w:rPr>
                <w:rFonts w:ascii="NewsGotT" w:hAnsi="NewsGotT"/>
                <w:spacing w:val="2"/>
                <w:w w:val="110"/>
              </w:rPr>
              <w:t>En………………………………………a…………de…………………………………………de</w:t>
            </w:r>
            <w:r w:rsidRPr="00AF34C3">
              <w:rPr>
                <w:rFonts w:ascii="NewsGotT" w:hAnsi="NewsGotT"/>
                <w:spacing w:val="-2"/>
                <w:w w:val="110"/>
              </w:rPr>
              <w:t>…………………..</w:t>
            </w:r>
          </w:p>
          <w:p w14:paraId="2B6CCFE8" w14:textId="77777777" w:rsidR="00FC57BB" w:rsidRPr="00AF34C3" w:rsidRDefault="00FC57BB" w:rsidP="00FC57BB">
            <w:pPr>
              <w:pStyle w:val="TableParagraph"/>
              <w:spacing w:before="120" w:after="120"/>
              <w:ind w:left="14" w:right="1"/>
              <w:jc w:val="center"/>
              <w:rPr>
                <w:rFonts w:ascii="NewsGotT" w:hAnsi="NewsGotT"/>
              </w:rPr>
            </w:pPr>
            <w:r w:rsidRPr="00AF34C3">
              <w:rPr>
                <w:rFonts w:ascii="NewsGotT" w:hAnsi="NewsGotT"/>
                <w:w w:val="90"/>
              </w:rPr>
              <w:t xml:space="preserve">LA PERSONA </w:t>
            </w:r>
            <w:r w:rsidRPr="00AF34C3">
              <w:rPr>
                <w:rFonts w:ascii="NewsGotT" w:hAnsi="NewsGotT"/>
                <w:spacing w:val="-2"/>
                <w:w w:val="90"/>
              </w:rPr>
              <w:t>SOLICITANTE</w:t>
            </w:r>
          </w:p>
          <w:p w14:paraId="0870C6EF" w14:textId="77777777" w:rsidR="00FC57BB" w:rsidRPr="00AF34C3" w:rsidRDefault="00FC57BB" w:rsidP="00FC57BB">
            <w:pPr>
              <w:pStyle w:val="TableParagraph"/>
              <w:spacing w:before="120" w:after="120"/>
              <w:ind w:left="0"/>
              <w:rPr>
                <w:rFonts w:ascii="NewsGotT" w:hAnsi="NewsGotT"/>
              </w:rPr>
            </w:pPr>
          </w:p>
          <w:p w14:paraId="698C7585" w14:textId="77777777" w:rsidR="00FC57BB" w:rsidRPr="00AF34C3" w:rsidRDefault="00FC57BB" w:rsidP="00FC57BB">
            <w:pPr>
              <w:pStyle w:val="TableParagraph"/>
              <w:spacing w:before="120" w:after="120"/>
              <w:ind w:left="0"/>
              <w:rPr>
                <w:rFonts w:ascii="NewsGotT" w:hAnsi="NewsGotT"/>
              </w:rPr>
            </w:pPr>
          </w:p>
          <w:p w14:paraId="4C856015" w14:textId="77777777" w:rsidR="00FC57BB" w:rsidRDefault="00FC57BB" w:rsidP="00FC57BB">
            <w:pPr>
              <w:pStyle w:val="TableParagraph"/>
              <w:spacing w:before="120" w:after="120"/>
              <w:ind w:left="0"/>
              <w:rPr>
                <w:rFonts w:ascii="NewsGotT" w:hAnsi="NewsGotT"/>
              </w:rPr>
            </w:pPr>
          </w:p>
          <w:p w14:paraId="136E3595" w14:textId="77777777" w:rsidR="00154A73" w:rsidRPr="00AF34C3" w:rsidRDefault="00154A73" w:rsidP="00FC57BB">
            <w:pPr>
              <w:pStyle w:val="TableParagraph"/>
              <w:spacing w:before="120" w:after="120"/>
              <w:ind w:left="0"/>
              <w:rPr>
                <w:rFonts w:ascii="NewsGotT" w:hAnsi="NewsGotT"/>
              </w:rPr>
            </w:pPr>
          </w:p>
          <w:p w14:paraId="33C3EDA1" w14:textId="77777777" w:rsidR="00FC57BB" w:rsidRPr="00AF34C3" w:rsidRDefault="00FC57BB" w:rsidP="00FC57BB">
            <w:pPr>
              <w:pStyle w:val="TableParagraph"/>
              <w:spacing w:before="120" w:after="120"/>
              <w:jc w:val="center"/>
              <w:rPr>
                <w:rFonts w:ascii="NewsGotT" w:hAnsi="NewsGotT"/>
                <w:spacing w:val="-2"/>
                <w:w w:val="105"/>
              </w:rPr>
            </w:pPr>
            <w:r w:rsidRPr="00AF34C3">
              <w:rPr>
                <w:rFonts w:ascii="NewsGotT" w:hAnsi="NewsGotT"/>
                <w:w w:val="90"/>
              </w:rPr>
              <w:t>Fdo.:</w:t>
            </w:r>
            <w:r w:rsidRPr="00AF34C3">
              <w:rPr>
                <w:rFonts w:ascii="NewsGotT" w:hAnsi="NewsGotT"/>
                <w:spacing w:val="-2"/>
                <w:w w:val="105"/>
              </w:rPr>
              <w:t>……………………………………………………………</w:t>
            </w:r>
          </w:p>
        </w:tc>
      </w:tr>
    </w:tbl>
    <w:p w14:paraId="131EC76E" w14:textId="77777777" w:rsidR="00FC57BB" w:rsidRPr="00AF34C3" w:rsidRDefault="00FC57BB">
      <w:pPr>
        <w:rPr>
          <w:rFonts w:ascii="NewsGotT" w:hAnsi="NewsGotT"/>
          <w:spacing w:val="-6"/>
        </w:rPr>
      </w:pPr>
      <w:r w:rsidRPr="00AF34C3">
        <w:rPr>
          <w:rFonts w:ascii="NewsGotT" w:hAnsi="NewsGotT"/>
          <w:spacing w:val="-6"/>
        </w:rPr>
        <w:br w:type="page"/>
      </w:r>
    </w:p>
    <w:tbl>
      <w:tblPr>
        <w:tblStyle w:val="Tablaconcuadrcula"/>
        <w:tblW w:w="0" w:type="auto"/>
        <w:tblInd w:w="55" w:type="dxa"/>
        <w:tblLook w:val="04A0" w:firstRow="1" w:lastRow="0" w:firstColumn="1" w:lastColumn="0" w:noHBand="0" w:noVBand="1"/>
      </w:tblPr>
      <w:tblGrid>
        <w:gridCol w:w="10015"/>
      </w:tblGrid>
      <w:tr w:rsidR="00EC7B80" w:rsidRPr="00AF34C3" w14:paraId="01EBC827" w14:textId="77777777" w:rsidTr="009861C1">
        <w:tc>
          <w:tcPr>
            <w:tcW w:w="10241" w:type="dxa"/>
            <w:shd w:val="clear" w:color="auto" w:fill="A6A6A6" w:themeFill="background1" w:themeFillShade="A6"/>
            <w:vAlign w:val="center"/>
          </w:tcPr>
          <w:p w14:paraId="1ED58F6B" w14:textId="77777777" w:rsidR="00EC7B80" w:rsidRPr="00AF34C3" w:rsidRDefault="00EC7B80" w:rsidP="009861C1">
            <w:pPr>
              <w:pStyle w:val="Textoindependiente"/>
              <w:tabs>
                <w:tab w:val="left" w:pos="2085"/>
                <w:tab w:val="left" w:pos="2805"/>
                <w:tab w:val="left" w:leader="dot" w:pos="6249"/>
              </w:tabs>
              <w:spacing w:before="120" w:after="120"/>
              <w:ind w:left="0"/>
              <w:jc w:val="left"/>
              <w:rPr>
                <w:rFonts w:ascii="NewsGotT" w:hAnsi="NewsGotT"/>
                <w:b/>
                <w:w w:val="85"/>
                <w:sz w:val="22"/>
                <w:szCs w:val="22"/>
              </w:rPr>
            </w:pPr>
            <w:r w:rsidRPr="00AF34C3">
              <w:rPr>
                <w:rFonts w:ascii="NewsGotT" w:hAnsi="NewsGotT"/>
                <w:b/>
                <w:w w:val="85"/>
                <w:sz w:val="22"/>
                <w:szCs w:val="22"/>
              </w:rPr>
              <w:lastRenderedPageBreak/>
              <w:t>INSTRUCCIONES RELATIVAS A LA CUMPLIMENTACIÓN DE LA MEMORIA DESCRIPTIVA</w:t>
            </w:r>
          </w:p>
        </w:tc>
      </w:tr>
      <w:tr w:rsidR="00FC57BB" w:rsidRPr="00AF34C3" w14:paraId="73C1F659" w14:textId="77777777" w:rsidTr="009861C1">
        <w:tc>
          <w:tcPr>
            <w:tcW w:w="10241" w:type="dxa"/>
          </w:tcPr>
          <w:p w14:paraId="4D6A3032" w14:textId="77777777" w:rsidR="00EC7B80" w:rsidRPr="00AF34C3" w:rsidRDefault="007247B1" w:rsidP="007247B1">
            <w:pPr>
              <w:pStyle w:val="Ttulo21"/>
              <w:spacing w:before="120" w:after="120"/>
              <w:ind w:left="0" w:firstLine="0"/>
              <w:rPr>
                <w:rFonts w:ascii="NewsGotT" w:hAnsi="NewsGotT"/>
                <w:bCs w:val="0"/>
                <w:sz w:val="22"/>
                <w:szCs w:val="22"/>
              </w:rPr>
            </w:pPr>
            <w:r w:rsidRPr="00AF34C3">
              <w:rPr>
                <w:rFonts w:ascii="NewsGotT" w:hAnsi="NewsGotT"/>
                <w:bCs w:val="0"/>
                <w:sz w:val="22"/>
                <w:szCs w:val="22"/>
              </w:rPr>
              <w:t xml:space="preserve">1. </w:t>
            </w:r>
            <w:r w:rsidR="00EC7B80" w:rsidRPr="00AF34C3">
              <w:rPr>
                <w:rFonts w:ascii="NewsGotT" w:hAnsi="NewsGotT"/>
                <w:bCs w:val="0"/>
                <w:sz w:val="22"/>
                <w:szCs w:val="22"/>
              </w:rPr>
              <w:t>DATOS GENERALES DE LA OPERACIÓN:</w:t>
            </w:r>
          </w:p>
          <w:p w14:paraId="7DC7D890" w14:textId="77777777" w:rsidR="00EC7B80" w:rsidRPr="00AF34C3" w:rsidRDefault="00EC7B80" w:rsidP="003B0B84">
            <w:pPr>
              <w:pStyle w:val="Textoindependiente"/>
              <w:spacing w:before="120" w:after="120"/>
              <w:ind w:left="0"/>
              <w:rPr>
                <w:rFonts w:ascii="NewsGotT" w:hAnsi="NewsGotT"/>
                <w:sz w:val="22"/>
                <w:szCs w:val="22"/>
              </w:rPr>
            </w:pPr>
            <w:r w:rsidRPr="00AF34C3">
              <w:rPr>
                <w:rFonts w:ascii="NewsGotT" w:hAnsi="NewsGotT"/>
                <w:sz w:val="22"/>
                <w:szCs w:val="22"/>
              </w:rPr>
              <w:t>(1.1) Incluir la información del solicitante, debiendo ser coincidente con la incluida en el Formulario de solicitud de ayuda.</w:t>
            </w:r>
          </w:p>
          <w:p w14:paraId="76CBFA74" w14:textId="77777777" w:rsidR="00EC7B80" w:rsidRPr="00AF34C3" w:rsidRDefault="00EC7B80" w:rsidP="003B0B84">
            <w:pPr>
              <w:pStyle w:val="Textoindependiente"/>
              <w:spacing w:before="120" w:after="120"/>
              <w:ind w:left="0"/>
              <w:rPr>
                <w:rFonts w:ascii="NewsGotT" w:hAnsi="NewsGotT"/>
                <w:sz w:val="22"/>
                <w:szCs w:val="22"/>
              </w:rPr>
            </w:pPr>
            <w:r w:rsidRPr="00AF34C3">
              <w:rPr>
                <w:rFonts w:ascii="NewsGotT" w:hAnsi="NewsGotT"/>
                <w:sz w:val="22"/>
                <w:szCs w:val="22"/>
              </w:rPr>
              <w:t>(1.2) Incluir la información del solicitante, debiendo ser coincidente con la incluida en el Formulario de solicitud de ayuda.</w:t>
            </w:r>
          </w:p>
          <w:p w14:paraId="0A5434F2" w14:textId="77777777" w:rsidR="00EC7B80" w:rsidRPr="00AF34C3" w:rsidRDefault="00EC7B80" w:rsidP="003B0B84">
            <w:pPr>
              <w:pStyle w:val="Textoindependiente"/>
              <w:spacing w:before="120" w:after="120"/>
              <w:ind w:left="0"/>
              <w:rPr>
                <w:rFonts w:ascii="NewsGotT" w:hAnsi="NewsGotT"/>
                <w:sz w:val="22"/>
                <w:szCs w:val="22"/>
              </w:rPr>
            </w:pPr>
            <w:r w:rsidRPr="00AF34C3">
              <w:rPr>
                <w:rFonts w:ascii="NewsGotT" w:hAnsi="NewsGotT"/>
                <w:sz w:val="22"/>
                <w:szCs w:val="22"/>
              </w:rPr>
              <w:t>(1.3) Incluir la información del solicitante, debiendo ser coincidente con la incluida en el Formulario de solicitud de ayuda.</w:t>
            </w:r>
          </w:p>
          <w:p w14:paraId="5B7FE4AE" w14:textId="77777777" w:rsidR="00EC7B80" w:rsidRPr="00AF34C3" w:rsidRDefault="00EC7B80" w:rsidP="003B0B84">
            <w:pPr>
              <w:pStyle w:val="Textoindependiente"/>
              <w:spacing w:before="120" w:after="120"/>
              <w:ind w:left="0"/>
              <w:rPr>
                <w:rFonts w:ascii="NewsGotT" w:hAnsi="NewsGotT"/>
                <w:sz w:val="22"/>
                <w:szCs w:val="22"/>
              </w:rPr>
            </w:pPr>
            <w:r w:rsidRPr="00AF34C3">
              <w:rPr>
                <w:rFonts w:ascii="NewsGotT" w:hAnsi="NewsGotT"/>
                <w:sz w:val="22"/>
                <w:szCs w:val="22"/>
              </w:rPr>
              <w:t>(1.4) Incluir la información del solicitante, debiendo ser coincidente con la incluida en el Formulario de solicitud de ayuda.</w:t>
            </w:r>
          </w:p>
          <w:p w14:paraId="5474CCF6" w14:textId="77777777" w:rsidR="00EC7B80" w:rsidRPr="00AF34C3" w:rsidRDefault="00EC7B80" w:rsidP="003B0B84">
            <w:pPr>
              <w:pStyle w:val="Textoindependiente"/>
              <w:spacing w:before="120" w:after="120"/>
              <w:ind w:left="0"/>
              <w:rPr>
                <w:rFonts w:ascii="NewsGotT" w:hAnsi="NewsGotT"/>
                <w:sz w:val="22"/>
                <w:szCs w:val="22"/>
              </w:rPr>
            </w:pPr>
            <w:r w:rsidRPr="00AF34C3">
              <w:rPr>
                <w:rFonts w:ascii="NewsGotT" w:hAnsi="NewsGotT"/>
                <w:sz w:val="22"/>
                <w:szCs w:val="22"/>
              </w:rPr>
              <w:t>(1.5) Incluir la denominación de la operación, debiendo ser coincidente con la incluida en el Formulario de solicitud de ayuda.</w:t>
            </w:r>
          </w:p>
          <w:p w14:paraId="1FE7ECD5"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1F757DB3"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7963F917"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Este campo deberá ser cumplimentado por cualquier persona o entidad solicitante independientemente de que sea pública o privada, con o sin ánimo de lucro.</w:t>
            </w:r>
          </w:p>
          <w:p w14:paraId="0B57E8FC"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(1.7) 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4691C850"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(1.8) Indicar qué hecho se ha tomado como referencia para determinar la fecha que se ha indicado en el apartado anterior. Por ejemplo:</w:t>
            </w:r>
          </w:p>
          <w:p w14:paraId="61BE8AD0" w14:textId="77777777" w:rsidR="00EC7B80" w:rsidRPr="00AF34C3" w:rsidRDefault="00EC7B80" w:rsidP="003B0B84">
            <w:pPr>
              <w:pStyle w:val="Textoindependiente"/>
              <w:numPr>
                <w:ilvl w:val="0"/>
                <w:numId w:val="10"/>
              </w:numPr>
              <w:spacing w:before="120" w:after="120"/>
              <w:ind w:right="157"/>
              <w:rPr>
                <w:rFonts w:ascii="NewsGotT" w:hAnsi="NewsGotT"/>
                <w:sz w:val="22"/>
                <w:szCs w:val="22"/>
              </w:rPr>
            </w:pPr>
            <w:r w:rsidRPr="00AF34C3">
              <w:rPr>
                <w:rFonts w:ascii="NewsGotT" w:hAnsi="NewsGotT"/>
                <w:sz w:val="22"/>
                <w:szCs w:val="22"/>
              </w:rPr>
              <w:t>Cuando se trate de una actividad económica, se incluiría la fecha en la que se presentó la correspondiente Declaración censal.</w:t>
            </w:r>
          </w:p>
          <w:p w14:paraId="65E04106" w14:textId="77777777" w:rsidR="00EC7B80" w:rsidRPr="00AF34C3" w:rsidRDefault="00EC7B80" w:rsidP="003B0B84">
            <w:pPr>
              <w:pStyle w:val="Textoindependiente"/>
              <w:spacing w:before="120" w:after="120"/>
              <w:ind w:left="839" w:right="157"/>
              <w:rPr>
                <w:rFonts w:ascii="NewsGotT" w:hAnsi="NewsGotT"/>
                <w:sz w:val="22"/>
                <w:szCs w:val="22"/>
              </w:rPr>
            </w:pPr>
            <w:r w:rsidRPr="00AF34C3">
              <w:rPr>
                <w:rFonts w:ascii="NewsGotT" w:hAnsi="NewsGotT"/>
                <w:sz w:val="22"/>
                <w:szCs w:val="22"/>
              </w:rPr>
              <w:t>En este caso, se indicaría el término "Declaración censal" en el apartado “REFERENCIA”.</w:t>
            </w:r>
          </w:p>
          <w:p w14:paraId="672B7FDC" w14:textId="77777777" w:rsidR="00EC7B80" w:rsidRPr="00AF34C3" w:rsidRDefault="00EC7B80" w:rsidP="003B0B84">
            <w:pPr>
              <w:pStyle w:val="Textoindependiente"/>
              <w:numPr>
                <w:ilvl w:val="0"/>
                <w:numId w:val="10"/>
              </w:numPr>
              <w:spacing w:before="120" w:after="120"/>
              <w:ind w:right="157"/>
              <w:rPr>
                <w:rFonts w:ascii="NewsGotT" w:hAnsi="NewsGotT"/>
                <w:sz w:val="22"/>
                <w:szCs w:val="22"/>
              </w:rPr>
            </w:pPr>
            <w:r w:rsidRPr="00AF34C3">
              <w:rPr>
                <w:rFonts w:ascii="NewsGotT" w:hAnsi="NewsGotT"/>
                <w:sz w:val="22"/>
                <w:szCs w:val="22"/>
              </w:rPr>
              <w:t>Cuando se trate de una actividad desarrollada por una asociación sin ánimo de lucro, se incluiría la fecha en la que se aprobó en el objeto social de sus estatutos. En este caso, se indicaría el término "Aprobación/modificación de estatutos”).</w:t>
            </w:r>
          </w:p>
          <w:p w14:paraId="0AD4FE5B"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282E9DF6"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(1.10) Indicar la duración prevista (meses) para la ejecución de la operación considerando desde el momento de su inicio hasta el momento en el que se considerará finalizada y que podría solicitarse el pago.</w:t>
            </w:r>
          </w:p>
          <w:p w14:paraId="1F6EA2FD" w14:textId="044DF8C1"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(1.11) Indicar los objetivos perseguidos a alcanzar a través de la operación para la que se solicita la ayuda. Los objetivos deberán redactarse de forma que se identifi</w:t>
            </w:r>
            <w:r w:rsidR="00730E7F" w:rsidRPr="00AF34C3">
              <w:rPr>
                <w:rFonts w:ascii="NewsGotT" w:hAnsi="NewsGotT"/>
                <w:sz w:val="22"/>
                <w:szCs w:val="22"/>
              </w:rPr>
              <w:t>quen</w:t>
            </w:r>
            <w:r w:rsidRPr="00AF34C3">
              <w:rPr>
                <w:rFonts w:ascii="NewsGotT" w:hAnsi="NewsGotT"/>
                <w:sz w:val="22"/>
                <w:szCs w:val="22"/>
              </w:rPr>
              <w:t xml:space="preserve"> claramente los resultados esperados</w:t>
            </w:r>
            <w:r w:rsidR="00557013">
              <w:rPr>
                <w:rFonts w:ascii="NewsGotT" w:hAnsi="NewsGotT"/>
                <w:sz w:val="22"/>
                <w:szCs w:val="22"/>
              </w:rPr>
              <w:t>, pudiendo ser medibles y verificables</w:t>
            </w:r>
            <w:r w:rsidRPr="00AF34C3">
              <w:rPr>
                <w:rFonts w:ascii="NewsGotT" w:hAnsi="NewsGotT"/>
                <w:sz w:val="22"/>
                <w:szCs w:val="22"/>
              </w:rPr>
              <w:t xml:space="preserve"> (por ejemplo, incrementar el número de visitas turísticas, reducir del consumo de energía, mejorar la calidad del producto elaborado o del servicio prestado, reducir los tiempos de producción, etc.).</w:t>
            </w:r>
          </w:p>
          <w:p w14:paraId="726F755C" w14:textId="340D77C2"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lastRenderedPageBreak/>
              <w:t>Los objetivos no deberán limitarse a un</w:t>
            </w:r>
            <w:r w:rsidR="00730E7F" w:rsidRPr="00AF34C3">
              <w:rPr>
                <w:rFonts w:ascii="NewsGotT" w:hAnsi="NewsGotT"/>
                <w:sz w:val="22"/>
                <w:szCs w:val="22"/>
              </w:rPr>
              <w:t>a</w:t>
            </w:r>
            <w:r w:rsidRPr="00AF34C3">
              <w:rPr>
                <w:rFonts w:ascii="NewsGotT" w:hAnsi="NewsGotT"/>
                <w:sz w:val="22"/>
                <w:szCs w:val="22"/>
              </w:rPr>
              <w:t xml:space="preserve"> simple enumeración de los gastos para los que se solicita la ayuda (ejemplos de objetivos incorrectos: comprar un</w:t>
            </w:r>
            <w:r w:rsidR="00730E7F" w:rsidRPr="00AF34C3">
              <w:rPr>
                <w:rFonts w:ascii="NewsGotT" w:hAnsi="NewsGotT"/>
                <w:sz w:val="22"/>
                <w:szCs w:val="22"/>
              </w:rPr>
              <w:t xml:space="preserve">a máquina, </w:t>
            </w:r>
            <w:r w:rsidRPr="00AF34C3">
              <w:rPr>
                <w:rFonts w:ascii="NewsGotT" w:hAnsi="NewsGotT"/>
                <w:sz w:val="22"/>
                <w:szCs w:val="22"/>
              </w:rPr>
              <w:t>construir un almacén, etc.) sino que deben reflejar el/los resultado/s que se prevé alcanzar y que justifican la necesidad de desarrollar la operación.</w:t>
            </w:r>
          </w:p>
          <w:p w14:paraId="38F64621"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(1.12) Indicar municipio, localidad, dirección y/o coordenadas UTM, así como cualquier otra información que permita identificar claramente dónde se desarrollará físicamente la operación para la que se solicita la ayuda.</w:t>
            </w:r>
          </w:p>
          <w:p w14:paraId="5AED35A1"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Cuando la operación no puede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592F52EE" w14:textId="77777777" w:rsidR="00355BC9"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(1.12.1) Cuando la operación pueda vincularse a una localización definida, indicar si dicha localización se encuentra incluida en alguna zona Red Natura 2000 de Andalucía. Las zonas Red Natura 2000 de Andalucía pueden comprobarse en la siguiente dirección web:</w:t>
            </w:r>
            <w:r w:rsidR="00037BA5" w:rsidRPr="00AF34C3">
              <w:rPr>
                <w:rFonts w:ascii="NewsGotT" w:hAnsi="NewsGotT"/>
                <w:sz w:val="22"/>
                <w:szCs w:val="22"/>
              </w:rPr>
              <w:t xml:space="preserve"> </w:t>
            </w:r>
            <w:hyperlink r:id="rId9" w:history="1">
              <w:r w:rsidR="00355BC9" w:rsidRPr="00AF34C3">
                <w:rPr>
                  <w:rStyle w:val="Hipervnculo"/>
                  <w:rFonts w:ascii="NewsGotT" w:hAnsi="NewsGotT"/>
                  <w:sz w:val="22"/>
                  <w:szCs w:val="22"/>
                </w:rPr>
                <w:t>https://www.cma.juntaandalucia.es/medioambiente/portal/areas-tematicas/espacios-protegidos/espacios-protegidos-red-natura-2000</w:t>
              </w:r>
            </w:hyperlink>
            <w:r w:rsidR="00355BC9" w:rsidRPr="00AF34C3">
              <w:rPr>
                <w:rFonts w:ascii="NewsGotT" w:hAnsi="NewsGotT"/>
                <w:sz w:val="22"/>
                <w:szCs w:val="22"/>
              </w:rPr>
              <w:t xml:space="preserve"> . </w:t>
            </w:r>
          </w:p>
          <w:p w14:paraId="078D4E74" w14:textId="21D2EABD" w:rsidR="00355BC9" w:rsidRDefault="00253D27" w:rsidP="003B0B84">
            <w:pPr>
              <w:pStyle w:val="Textoindependiente"/>
              <w:spacing w:before="120" w:after="120"/>
              <w:ind w:left="0" w:right="157"/>
              <w:rPr>
                <w:rFonts w:ascii="NewsGotT" w:hAnsi="NewsGotT"/>
                <w:sz w:val="22"/>
                <w:szCs w:val="22"/>
              </w:rPr>
            </w:pPr>
            <w:r w:rsidRPr="00AF34C3">
              <w:rPr>
                <w:rFonts w:ascii="NewsGotT" w:hAnsi="NewsGotT"/>
                <w:sz w:val="22"/>
                <w:szCs w:val="22"/>
              </w:rPr>
              <w:t>(1.13) Describir la formación y</w:t>
            </w:r>
            <w:r w:rsidR="00557013">
              <w:rPr>
                <w:rFonts w:ascii="NewsGotT" w:hAnsi="NewsGotT"/>
                <w:sz w:val="22"/>
                <w:szCs w:val="22"/>
              </w:rPr>
              <w:t>/o</w:t>
            </w:r>
            <w:r w:rsidRPr="00AF34C3">
              <w:rPr>
                <w:rFonts w:ascii="NewsGotT" w:hAnsi="NewsGotT"/>
                <w:sz w:val="22"/>
                <w:szCs w:val="22"/>
              </w:rPr>
              <w:t xml:space="preserve"> la experiencia con que cuenta la persona/entidad solicitante, que esté relacionada con la operación para la que se solicita la ayuda.</w:t>
            </w:r>
          </w:p>
          <w:p w14:paraId="263BD132" w14:textId="77777777" w:rsidR="00480E10" w:rsidRPr="00AF34C3" w:rsidRDefault="00480E10" w:rsidP="003B0B84">
            <w:pPr>
              <w:pStyle w:val="Textoindependiente"/>
              <w:spacing w:before="120" w:after="120"/>
              <w:ind w:left="0" w:right="157"/>
              <w:rPr>
                <w:rFonts w:ascii="NewsGotT" w:hAnsi="NewsGotT"/>
                <w:sz w:val="22"/>
                <w:szCs w:val="22"/>
              </w:rPr>
            </w:pPr>
          </w:p>
          <w:p w14:paraId="53077163" w14:textId="77777777" w:rsidR="00EC7B80" w:rsidRPr="00AF34C3" w:rsidRDefault="007247B1" w:rsidP="007247B1">
            <w:pPr>
              <w:pStyle w:val="Ttulo21"/>
              <w:spacing w:before="120" w:after="120"/>
              <w:ind w:left="0" w:firstLine="0"/>
              <w:rPr>
                <w:rFonts w:ascii="NewsGotT" w:hAnsi="NewsGotT"/>
                <w:bCs w:val="0"/>
                <w:sz w:val="22"/>
                <w:szCs w:val="22"/>
              </w:rPr>
            </w:pPr>
            <w:r w:rsidRPr="00AF34C3">
              <w:rPr>
                <w:rFonts w:ascii="NewsGotT" w:hAnsi="NewsGotT"/>
                <w:bCs w:val="0"/>
                <w:sz w:val="22"/>
                <w:szCs w:val="22"/>
              </w:rPr>
              <w:t xml:space="preserve">2. </w:t>
            </w:r>
            <w:r w:rsidR="00EC7B80" w:rsidRPr="00AF34C3">
              <w:rPr>
                <w:rFonts w:ascii="NewsGotT" w:hAnsi="NewsGotT"/>
                <w:bCs w:val="0"/>
                <w:sz w:val="22"/>
                <w:szCs w:val="22"/>
              </w:rPr>
              <w:t>DESCRIPCIÓN DE LA OPERACIÓN:</w:t>
            </w:r>
          </w:p>
          <w:p w14:paraId="5F95B41C" w14:textId="6A2731F8"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 xml:space="preserve">(2.1) </w:t>
            </w:r>
            <w:r w:rsidR="002E78D5" w:rsidRPr="00AF34C3">
              <w:rPr>
                <w:rFonts w:ascii="NewsGotT" w:hAnsi="NewsGotT"/>
                <w:sz w:val="22"/>
                <w:szCs w:val="22"/>
              </w:rPr>
              <w:t xml:space="preserve">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w:t>
            </w:r>
            <w:r w:rsidR="00D16952">
              <w:rPr>
                <w:rFonts w:ascii="NewsGotT" w:hAnsi="NewsGotT"/>
                <w:sz w:val="22"/>
                <w:szCs w:val="22"/>
              </w:rPr>
              <w:t>u</w:t>
            </w:r>
            <w:r w:rsidR="002E78D5" w:rsidRPr="00AF34C3">
              <w:rPr>
                <w:rFonts w:ascii="NewsGotT" w:hAnsi="NewsGotT"/>
                <w:sz w:val="22"/>
                <w:szCs w:val="22"/>
              </w:rPr>
              <w:t xml:space="preserve"> otras casuísticas que no se correspondan con las anteriores (por ejemplo, participación en una feria comercial, realización de un estudio, etc.).</w:t>
            </w:r>
          </w:p>
          <w:p w14:paraId="0D2B8B83" w14:textId="203094CA" w:rsidR="00EC7B80"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 xml:space="preserve">(2.2) </w:t>
            </w:r>
            <w:r w:rsidR="00940826" w:rsidRPr="00AF34C3">
              <w:rPr>
                <w:rFonts w:ascii="NewsGotT" w:hAnsi="NewsGotT"/>
                <w:sz w:val="22"/>
                <w:szCs w:val="22"/>
              </w:rPr>
              <w:t>Describir cómo se va a llevar a cabo la operación incidiendo en los mecanismos previstos para dar cumplimiento a los objetivos descritos en el apartado (1.11). Cuando la operación se subdivida en fases o actuaciones, describir en qué consistirá y como se llevará a cabo cada una de ellas.</w:t>
            </w:r>
          </w:p>
          <w:p w14:paraId="0CFB7CAA" w14:textId="6A20FDD5" w:rsidR="00D16952" w:rsidRPr="00315BF4" w:rsidRDefault="00D16952" w:rsidP="00315BF4">
            <w:pPr>
              <w:pStyle w:val="NormalWeb"/>
              <w:spacing w:before="28" w:beforeAutospacing="0" w:after="28"/>
              <w:jc w:val="both"/>
              <w:rPr>
                <w:rFonts w:ascii="NewsGotT" w:hAnsi="NewsGotT"/>
                <w:sz w:val="22"/>
                <w:szCs w:val="22"/>
              </w:rPr>
            </w:pPr>
            <w:r w:rsidRPr="00315BF4">
              <w:rPr>
                <w:rFonts w:ascii="NewsGotT" w:hAnsi="NewsGotT"/>
                <w:color w:val="000000"/>
                <w:sz w:val="22"/>
                <w:szCs w:val="22"/>
                <w:shd w:val="clear" w:color="auto" w:fill="FFFFFF"/>
              </w:rPr>
              <w:t>Cuando la operación esté destinada a mejorar o a modernizar una actividad que está ya desarrollando la persona solicitante, enumerar los permisos, autorizaciones o documentación similar con los que ya cuenta, así como los registros en los que ya está inscrita</w:t>
            </w:r>
            <w:r w:rsidR="00315BF4" w:rsidRPr="00315BF4">
              <w:rPr>
                <w:rFonts w:ascii="NewsGotT" w:hAnsi="NewsGotT"/>
                <w:color w:val="000000"/>
                <w:sz w:val="22"/>
                <w:szCs w:val="22"/>
                <w:shd w:val="clear" w:color="auto" w:fill="FFFFFF"/>
              </w:rPr>
              <w:t>.</w:t>
            </w:r>
          </w:p>
          <w:p w14:paraId="1C50FE71" w14:textId="77777777" w:rsidR="00315BF4" w:rsidRPr="00315BF4" w:rsidRDefault="00315BF4" w:rsidP="00315BF4">
            <w:pPr>
              <w:widowControl/>
              <w:autoSpaceDE/>
              <w:autoSpaceDN/>
              <w:spacing w:before="28" w:after="28"/>
              <w:jc w:val="both"/>
              <w:rPr>
                <w:rFonts w:ascii="NewsGotT" w:eastAsia="Times New Roman" w:hAnsi="NewsGotT" w:cs="Times New Roman"/>
                <w:lang w:eastAsia="es-ES"/>
              </w:rPr>
            </w:pPr>
            <w:r w:rsidRPr="00315BF4">
              <w:rPr>
                <w:rFonts w:ascii="NewsGotT" w:eastAsia="Times New Roman" w:hAnsi="NewsGotT" w:cs="Times New Roman"/>
                <w:color w:val="000000"/>
                <w:shd w:val="clear" w:color="auto" w:fill="FFFFFF"/>
                <w:lang w:eastAsia="es-ES"/>
              </w:rPr>
              <w:t>Cuando la operación esté destinada a poner en marcha una nueva actividad o a realizar algún cambio sustancial que lo requiera, enumerar los nuevos permisos, autorizaciones o necesidades de inscripción requeridos para el desarrollo de la operación.</w:t>
            </w:r>
          </w:p>
          <w:p w14:paraId="5A9DAA2C" w14:textId="6D965098" w:rsidR="00315BF4" w:rsidRPr="00315BF4" w:rsidRDefault="00EC7B80" w:rsidP="00315BF4">
            <w:pPr>
              <w:pStyle w:val="NormalWeb"/>
              <w:spacing w:before="28" w:beforeAutospacing="0" w:after="28"/>
              <w:jc w:val="both"/>
              <w:rPr>
                <w:rFonts w:ascii="NewsGotT" w:hAnsi="NewsGotT"/>
                <w:sz w:val="22"/>
                <w:szCs w:val="22"/>
              </w:rPr>
            </w:pPr>
            <w:r w:rsidRPr="00AF34C3">
              <w:rPr>
                <w:rFonts w:ascii="NewsGotT" w:hAnsi="NewsGotT"/>
                <w:sz w:val="22"/>
                <w:szCs w:val="22"/>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w:t>
            </w:r>
            <w:r w:rsidR="00315BF4" w:rsidRPr="00315BF4">
              <w:rPr>
                <w:rFonts w:ascii="Source Sans Pro" w:hAnsi="Source Sans Pro"/>
                <w:color w:val="000000"/>
                <w:sz w:val="16"/>
                <w:szCs w:val="16"/>
                <w:shd w:val="clear" w:color="auto" w:fill="FFFFFF"/>
              </w:rPr>
              <w:t xml:space="preserve"> </w:t>
            </w:r>
            <w:r w:rsidR="00315BF4" w:rsidRPr="00315BF4">
              <w:rPr>
                <w:rFonts w:ascii="NewsGotT" w:hAnsi="NewsGotT"/>
                <w:color w:val="000000"/>
                <w:sz w:val="22"/>
                <w:szCs w:val="22"/>
                <w:shd w:val="clear" w:color="auto" w:fill="FFFFFF"/>
              </w:rPr>
              <w:t>No se requiere información sobre proveedores, clientes, etc. El objetivo de este campo es identificar entidades que, en su caso, colaboran activamente en el desarrollo de la operación.</w:t>
            </w:r>
          </w:p>
          <w:p w14:paraId="76D0841A" w14:textId="02631625" w:rsidR="00EC7B80" w:rsidRPr="00AF34C3" w:rsidRDefault="00315BF4" w:rsidP="003B0B84">
            <w:pPr>
              <w:pStyle w:val="Textoindependiente"/>
              <w:spacing w:before="120" w:after="120"/>
              <w:ind w:left="0" w:right="157"/>
              <w:rPr>
                <w:rFonts w:ascii="NewsGotT" w:hAnsi="NewsGotT"/>
                <w:sz w:val="22"/>
                <w:szCs w:val="22"/>
              </w:rPr>
            </w:pPr>
            <w:r>
              <w:rPr>
                <w:rFonts w:ascii="NewsGotT" w:hAnsi="NewsGotT"/>
                <w:sz w:val="22"/>
                <w:szCs w:val="22"/>
              </w:rPr>
              <w:t xml:space="preserve"> </w:t>
            </w:r>
            <w:r w:rsidR="00EC7B80" w:rsidRPr="00AF34C3">
              <w:rPr>
                <w:rFonts w:ascii="NewsGotT" w:hAnsi="NewsGotT"/>
                <w:sz w:val="22"/>
                <w:szCs w:val="22"/>
              </w:rPr>
              <w:t>(2.4) Describir el impacto, mejora o valor añadido que se pretende alcanzar a través de la operación subvencionada, en comparación con la situación de partida descrita en el apartado (2.1).</w:t>
            </w:r>
          </w:p>
          <w:p w14:paraId="3868BE13" w14:textId="2E55331A"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 xml:space="preserve">(2.5) </w:t>
            </w:r>
            <w:r w:rsidR="00940826" w:rsidRPr="00AF34C3">
              <w:rPr>
                <w:rFonts w:ascii="NewsGotT" w:hAnsi="NewsGotT"/>
                <w:sz w:val="22"/>
                <w:szCs w:val="22"/>
              </w:rPr>
              <w:t xml:space="preserve">Describir, en su caso, la contribución de la operación a la conservación del medio ambiente y/o a la reducción de </w:t>
            </w:r>
            <w:r w:rsidR="00940826" w:rsidRPr="00AF34C3">
              <w:rPr>
                <w:rFonts w:ascii="NewsGotT" w:hAnsi="NewsGotT"/>
                <w:sz w:val="22"/>
                <w:szCs w:val="22"/>
              </w:rPr>
              <w:lastRenderedPageBreak/>
              <w:t>impacto ambiental, así como de los permisos o autorizaciones ambientales requeridas. El apartado relativo a los permisos o autorizaciones ambientales debe cumplimentarse siempre por lo que cuando no se requiera un permiso o autorización, debe indicarse "No aplica".</w:t>
            </w:r>
          </w:p>
          <w:p w14:paraId="2550B6A5" w14:textId="54FFDD3E"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(2.6) Cuantificar el número de empleos</w:t>
            </w:r>
            <w:r w:rsidR="00315BF4">
              <w:rPr>
                <w:rFonts w:ascii="NewsGotT" w:hAnsi="NewsGotT"/>
                <w:sz w:val="22"/>
                <w:szCs w:val="22"/>
              </w:rPr>
              <w:t xml:space="preserve"> netos</w:t>
            </w:r>
            <w:r w:rsidRPr="00AF34C3">
              <w:rPr>
                <w:rFonts w:ascii="NewsGotT" w:hAnsi="NewsGotT"/>
                <w:sz w:val="22"/>
                <w:szCs w:val="22"/>
              </w:rPr>
              <w:t xml:space="preserve"> que, previsiblemente, se crearán a través de la operación subvencionada teniendo en cuenta los siguientes puntos:</w:t>
            </w:r>
          </w:p>
          <w:p w14:paraId="247BA652" w14:textId="77777777" w:rsidR="00EC7B80" w:rsidRPr="00AF34C3" w:rsidRDefault="00EC7B80" w:rsidP="003B0B84">
            <w:pPr>
              <w:pStyle w:val="Textoindependiente"/>
              <w:numPr>
                <w:ilvl w:val="0"/>
                <w:numId w:val="10"/>
              </w:numPr>
              <w:spacing w:before="120" w:after="120"/>
              <w:ind w:right="157"/>
              <w:rPr>
                <w:rFonts w:ascii="NewsGotT" w:hAnsi="NewsGotT"/>
                <w:sz w:val="22"/>
                <w:szCs w:val="22"/>
              </w:rPr>
            </w:pPr>
            <w:r w:rsidRPr="00AF34C3">
              <w:rPr>
                <w:rFonts w:ascii="NewsGotT" w:hAnsi="NewsGotT"/>
                <w:sz w:val="22"/>
                <w:szCs w:val="22"/>
              </w:rPr>
              <w:t>Debe tratarse de personas asalariadas, contratadas directamente por la persona/entidad beneficiaria de la ayuda, incluyendo, en su caso, el autoempleo.</w:t>
            </w:r>
          </w:p>
          <w:p w14:paraId="36A84B1E" w14:textId="77777777" w:rsidR="00EC7B80" w:rsidRPr="00AF34C3" w:rsidRDefault="00EC7B80" w:rsidP="003B0B84">
            <w:pPr>
              <w:pStyle w:val="Textoindependiente"/>
              <w:numPr>
                <w:ilvl w:val="0"/>
                <w:numId w:val="10"/>
              </w:numPr>
              <w:spacing w:before="120" w:after="120"/>
              <w:ind w:right="157"/>
              <w:rPr>
                <w:rFonts w:ascii="NewsGotT" w:hAnsi="NewsGotT"/>
                <w:sz w:val="22"/>
                <w:szCs w:val="22"/>
              </w:rPr>
            </w:pPr>
            <w:r w:rsidRPr="00AF34C3">
              <w:rPr>
                <w:rFonts w:ascii="NewsGotT" w:hAnsi="NewsGotT"/>
                <w:sz w:val="22"/>
                <w:szCs w:val="22"/>
              </w:rPr>
              <w:t>Tanto los empleos temporales como los indefinidos se calcularán en UTA (Unidad de Trabajo Anual) tomando como referencia el período de un año. A modo de ejemplo:</w:t>
            </w:r>
          </w:p>
          <w:p w14:paraId="715681A2" w14:textId="77777777" w:rsidR="00EC7B80" w:rsidRPr="00AF34C3" w:rsidRDefault="00EC7B80" w:rsidP="003B0B84">
            <w:pPr>
              <w:pStyle w:val="Textoindependiente"/>
              <w:numPr>
                <w:ilvl w:val="1"/>
                <w:numId w:val="10"/>
              </w:numPr>
              <w:spacing w:before="120" w:after="120"/>
              <w:ind w:right="157"/>
              <w:rPr>
                <w:rFonts w:ascii="NewsGotT" w:hAnsi="NewsGotT"/>
                <w:sz w:val="22"/>
                <w:szCs w:val="22"/>
              </w:rPr>
            </w:pPr>
            <w:r w:rsidRPr="00AF34C3">
              <w:rPr>
                <w:rFonts w:ascii="NewsGotT" w:hAnsi="NewsGotT"/>
                <w:sz w:val="22"/>
                <w:szCs w:val="22"/>
              </w:rPr>
              <w:t>Una persona con contrato indefinido a tiempo completo computará 1. Una persona con contrato indefinido a media jornada computará 0,5. Una persona con contrato indefinido discontinuo de 6 meses al año a jornada completa, computará 0,5.</w:t>
            </w:r>
          </w:p>
          <w:p w14:paraId="1EB8057C" w14:textId="77777777" w:rsidR="00EC7B80" w:rsidRPr="00AF34C3" w:rsidRDefault="00EC7B80" w:rsidP="003B0B84">
            <w:pPr>
              <w:pStyle w:val="Textoindependiente"/>
              <w:numPr>
                <w:ilvl w:val="1"/>
                <w:numId w:val="10"/>
              </w:numPr>
              <w:spacing w:before="120" w:after="120"/>
              <w:ind w:right="157"/>
              <w:rPr>
                <w:rFonts w:ascii="NewsGotT" w:hAnsi="NewsGotT"/>
                <w:sz w:val="22"/>
                <w:szCs w:val="22"/>
              </w:rPr>
            </w:pPr>
            <w:r w:rsidRPr="00AF34C3">
              <w:rPr>
                <w:rFonts w:ascii="NewsGotT" w:hAnsi="NewsGotT"/>
                <w:sz w:val="22"/>
                <w:szCs w:val="22"/>
              </w:rPr>
              <w:t>Una persona con contrato temporal de duración determinada de 6 meses a jornada completa, computará 0,5.</w:t>
            </w:r>
          </w:p>
          <w:p w14:paraId="14B7339A"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53434E58"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58217709" w14:textId="7777777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220264B2" w14:textId="77777777" w:rsidR="00CE1BC6" w:rsidRPr="00AF34C3" w:rsidRDefault="00CE1BC6" w:rsidP="00CE1BC6">
            <w:pPr>
              <w:pStyle w:val="Textoindependiente"/>
              <w:spacing w:before="120" w:after="120"/>
              <w:ind w:left="0" w:right="157"/>
              <w:rPr>
                <w:rFonts w:ascii="NewsGotT" w:hAnsi="NewsGotT"/>
                <w:sz w:val="22"/>
                <w:szCs w:val="22"/>
              </w:rPr>
            </w:pPr>
            <w:r w:rsidRPr="00AF34C3">
              <w:rPr>
                <w:rFonts w:ascii="NewsGotT" w:hAnsi="NewsGotT"/>
                <w:sz w:val="22"/>
                <w:szCs w:val="22"/>
              </w:rPr>
              <w:t>(2.8) Describir la coherencia de la operación con la Estrategia de Desarrollo Local del GDR. Concretamente, se deberá indicar:</w:t>
            </w:r>
          </w:p>
          <w:p w14:paraId="50DDC5BF" w14:textId="1864A599" w:rsidR="00CE1BC6" w:rsidRPr="006E62D8" w:rsidRDefault="00CE1BC6" w:rsidP="00CE1BC6">
            <w:pPr>
              <w:pStyle w:val="Textoindependiente"/>
              <w:numPr>
                <w:ilvl w:val="0"/>
                <w:numId w:val="21"/>
              </w:numPr>
              <w:spacing w:before="120" w:after="120"/>
              <w:ind w:right="157"/>
              <w:rPr>
                <w:rFonts w:ascii="NewsGotT" w:hAnsi="NewsGotT"/>
                <w:sz w:val="22"/>
                <w:szCs w:val="22"/>
              </w:rPr>
            </w:pPr>
            <w:r w:rsidRPr="006E62D8">
              <w:rPr>
                <w:rFonts w:ascii="NewsGotT" w:hAnsi="NewsGotT"/>
                <w:sz w:val="22"/>
                <w:szCs w:val="22"/>
              </w:rPr>
              <w:t>Qué potencialidad/es del territorio aprovecha (epígrafe 4.1 del EDL).</w:t>
            </w:r>
          </w:p>
          <w:p w14:paraId="66F81C5B" w14:textId="68319EB8" w:rsidR="00CE1BC6" w:rsidRPr="006E62D8" w:rsidRDefault="00CE1BC6" w:rsidP="00CE1BC6">
            <w:pPr>
              <w:pStyle w:val="Textoindependiente"/>
              <w:numPr>
                <w:ilvl w:val="0"/>
                <w:numId w:val="21"/>
              </w:numPr>
              <w:spacing w:before="120" w:after="120"/>
              <w:ind w:right="157"/>
              <w:rPr>
                <w:rFonts w:ascii="NewsGotT" w:hAnsi="NewsGotT"/>
                <w:sz w:val="22"/>
                <w:szCs w:val="22"/>
              </w:rPr>
            </w:pPr>
            <w:r w:rsidRPr="006E62D8">
              <w:rPr>
                <w:rFonts w:ascii="NewsGotT" w:hAnsi="NewsGotT"/>
                <w:sz w:val="22"/>
                <w:szCs w:val="22"/>
              </w:rPr>
              <w:t>A qué necesidad/es priorizadas responde (epígrafe 4.3 de la EDL).</w:t>
            </w:r>
          </w:p>
          <w:p w14:paraId="5764C572" w14:textId="52A2E544" w:rsidR="00CE1BC6" w:rsidRPr="006E62D8" w:rsidRDefault="00CE1BC6" w:rsidP="00CE1BC6">
            <w:pPr>
              <w:pStyle w:val="Textoindependiente"/>
              <w:numPr>
                <w:ilvl w:val="0"/>
                <w:numId w:val="21"/>
              </w:numPr>
              <w:spacing w:before="120" w:after="120"/>
              <w:ind w:right="157"/>
              <w:rPr>
                <w:rFonts w:ascii="NewsGotT" w:hAnsi="NewsGotT"/>
                <w:sz w:val="22"/>
                <w:szCs w:val="22"/>
              </w:rPr>
            </w:pPr>
            <w:r w:rsidRPr="006E62D8">
              <w:rPr>
                <w:rFonts w:ascii="NewsGotT" w:hAnsi="NewsGotT"/>
                <w:sz w:val="22"/>
                <w:szCs w:val="22"/>
              </w:rPr>
              <w:t>Carácter innovador de la operación (epígrafe 4.4 de la EDL).</w:t>
            </w:r>
          </w:p>
          <w:p w14:paraId="4FF77FF4" w14:textId="4E42352C" w:rsidR="00CE1BC6" w:rsidRPr="001C50DA" w:rsidRDefault="00CE1BC6" w:rsidP="00CE1BC6">
            <w:pPr>
              <w:pStyle w:val="Textoindependiente"/>
              <w:numPr>
                <w:ilvl w:val="0"/>
                <w:numId w:val="21"/>
              </w:numPr>
              <w:spacing w:before="120" w:after="120"/>
              <w:ind w:right="157"/>
              <w:rPr>
                <w:rFonts w:ascii="NewsGotT" w:hAnsi="NewsGotT"/>
                <w:sz w:val="22"/>
                <w:szCs w:val="22"/>
              </w:rPr>
            </w:pPr>
            <w:r w:rsidRPr="001C50DA">
              <w:rPr>
                <w:rFonts w:ascii="NewsGotT" w:hAnsi="NewsGotT"/>
                <w:sz w:val="22"/>
                <w:szCs w:val="22"/>
              </w:rPr>
              <w:t>Objetivo general y específico al que contribuye la operación (epígrafes 5.1, 5.2 y 5.3 de la EDL).</w:t>
            </w:r>
          </w:p>
          <w:p w14:paraId="2B40CA79" w14:textId="64F48FCD" w:rsidR="00CE1BC6" w:rsidRPr="00AF34C3" w:rsidRDefault="00CE1BC6" w:rsidP="00CE1BC6">
            <w:pPr>
              <w:pStyle w:val="Textoindependiente"/>
              <w:spacing w:before="120" w:after="120"/>
              <w:ind w:left="0" w:right="157"/>
              <w:rPr>
                <w:rFonts w:ascii="NewsGotT" w:hAnsi="NewsGotT"/>
                <w:sz w:val="22"/>
                <w:szCs w:val="22"/>
              </w:rPr>
            </w:pPr>
            <w:r w:rsidRPr="00AF34C3">
              <w:rPr>
                <w:rFonts w:ascii="NewsGotT" w:hAnsi="NewsGotT"/>
                <w:sz w:val="22"/>
                <w:szCs w:val="22"/>
              </w:rPr>
              <w:t>La cumplimentación de los puntos anteriores se deberá realizar considerando el código y la descripción de cada uno de los aspectos indicados, que aparecen en la Estrategia de Desarrollo Local del GDR al que se solicita la ayuda.</w:t>
            </w:r>
          </w:p>
          <w:p w14:paraId="16E071C8" w14:textId="1A28D1E7"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(2.</w:t>
            </w:r>
            <w:r w:rsidR="00CE1BC6" w:rsidRPr="00AF34C3">
              <w:rPr>
                <w:rFonts w:ascii="NewsGotT" w:hAnsi="NewsGotT"/>
                <w:sz w:val="22"/>
                <w:szCs w:val="22"/>
              </w:rPr>
              <w:t>9</w:t>
            </w:r>
            <w:r w:rsidRPr="00AF34C3">
              <w:rPr>
                <w:rFonts w:ascii="NewsGotT" w:hAnsi="NewsGotT"/>
                <w:sz w:val="22"/>
                <w:szCs w:val="22"/>
              </w:rPr>
              <w:t>) Cumplimentar únicamente cuando la persona o entidad solicitante considere que existen datos adicionales relativos a la operación, que pueden ser de interés para su análisis.</w:t>
            </w:r>
          </w:p>
          <w:p w14:paraId="3B79D382" w14:textId="5CFEC029"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(2.</w:t>
            </w:r>
            <w:r w:rsidR="00CE1BC6" w:rsidRPr="00AF34C3">
              <w:rPr>
                <w:rFonts w:ascii="NewsGotT" w:hAnsi="NewsGotT"/>
                <w:sz w:val="22"/>
                <w:szCs w:val="22"/>
              </w:rPr>
              <w:t>10</w:t>
            </w:r>
            <w:r w:rsidRPr="00AF34C3">
              <w:rPr>
                <w:rFonts w:ascii="NewsGotT" w:hAnsi="NewsGotT"/>
                <w:sz w:val="22"/>
                <w:szCs w:val="22"/>
              </w:rPr>
              <w:t xml:space="preserve">) Seleccionar una o varias de las especificidades indicadas cuando alguna de estas vaya a darse en el marco de la operación para la que se solicita la ayuda. La selección de cualquier especificidad de las previstas requerirá la </w:t>
            </w:r>
            <w:r w:rsidRPr="00AF34C3">
              <w:rPr>
                <w:rFonts w:ascii="NewsGotT" w:hAnsi="NewsGotT"/>
                <w:sz w:val="22"/>
                <w:szCs w:val="22"/>
              </w:rPr>
              <w:lastRenderedPageBreak/>
              <w:t>cumplimentación de la información adicional que se solicita en el apartado (3) de la memoria descriptiva.</w:t>
            </w:r>
          </w:p>
          <w:p w14:paraId="4BB3F180" w14:textId="2A5933C6" w:rsidR="00EC7B80" w:rsidRPr="00AF34C3" w:rsidRDefault="00EC7B80" w:rsidP="003B0B84">
            <w:pPr>
              <w:pStyle w:val="Textoindependiente"/>
              <w:spacing w:before="120" w:after="120"/>
              <w:ind w:left="0" w:right="157"/>
              <w:rPr>
                <w:rFonts w:ascii="NewsGotT" w:hAnsi="NewsGotT"/>
                <w:sz w:val="22"/>
                <w:szCs w:val="22"/>
              </w:rPr>
            </w:pPr>
            <w:r w:rsidRPr="00AF34C3">
              <w:rPr>
                <w:rFonts w:ascii="NewsGotT" w:hAnsi="NewsGotT"/>
                <w:sz w:val="22"/>
                <w:szCs w:val="22"/>
              </w:rPr>
              <w:t xml:space="preserve">Al objeto de facilitar la selección de las especificidades, se indica a continuación la correspondencia de estas con las diferentes Tipologías de operaciones subvencionables del Anexo I de la </w:t>
            </w:r>
            <w:r w:rsidR="000C4BA1" w:rsidRPr="00AF34C3">
              <w:rPr>
                <w:rFonts w:ascii="NewsGotT" w:hAnsi="NewsGotT"/>
                <w:sz w:val="22"/>
                <w:szCs w:val="22"/>
              </w:rPr>
              <w:t>Orden de 3 de febrero de 2026</w:t>
            </w:r>
            <w:r w:rsidRPr="00AF34C3">
              <w:rPr>
                <w:rFonts w:ascii="NewsGotT" w:hAnsi="NewsGotT"/>
                <w:sz w:val="22"/>
                <w:szCs w:val="22"/>
              </w:rPr>
              <w:t>. Así, cuando una operación para la que se solicite una ayuda pueda ser subvencionable por corresponderse con las posibilidades de alguna de las Tipologías descritas, será obligatorio la cumplimentación de la/s especificidad/es correspondiente/s.</w:t>
            </w:r>
          </w:p>
          <w:p w14:paraId="60C6B747" w14:textId="77777777" w:rsidR="00D64063" w:rsidRPr="00D64063" w:rsidRDefault="00D64063" w:rsidP="00D64063">
            <w:pPr>
              <w:pStyle w:val="Ttulo21"/>
              <w:spacing w:before="120" w:after="120"/>
              <w:ind w:left="0" w:right="157" w:firstLine="0"/>
              <w:jc w:val="both"/>
              <w:rPr>
                <w:rFonts w:ascii="NewsGotT" w:hAnsi="NewsGotT"/>
                <w:b w:val="0"/>
                <w:bCs w:val="0"/>
                <w:sz w:val="22"/>
                <w:szCs w:val="22"/>
              </w:rPr>
            </w:pPr>
            <w:r w:rsidRPr="00D64063">
              <w:rPr>
                <w:rFonts w:ascii="NewsGotT" w:hAnsi="NewsGotT"/>
                <w:b w:val="0"/>
                <w:bCs w:val="0"/>
                <w:sz w:val="22"/>
                <w:szCs w:val="22"/>
              </w:rPr>
              <w:t>(3.1) La operación está destinada al diseño o realización de estudios, análisis, diagnósticos, planes o programas.</w:t>
            </w:r>
          </w:p>
          <w:p w14:paraId="42720EE3" w14:textId="45731FAB" w:rsidR="00D64063" w:rsidRPr="00D64063" w:rsidRDefault="00D64063" w:rsidP="00D64063">
            <w:pPr>
              <w:pStyle w:val="Ttulo21"/>
              <w:spacing w:before="120" w:after="120"/>
              <w:ind w:left="0" w:right="157" w:firstLine="0"/>
              <w:jc w:val="both"/>
              <w:rPr>
                <w:rFonts w:ascii="NewsGotT" w:hAnsi="NewsGotT"/>
                <w:b w:val="0"/>
                <w:bCs w:val="0"/>
                <w:sz w:val="22"/>
                <w:szCs w:val="22"/>
              </w:rPr>
            </w:pPr>
            <w:r w:rsidRPr="00D64063">
              <w:rPr>
                <w:rFonts w:ascii="NewsGotT" w:hAnsi="NewsGotT"/>
                <w:b w:val="0"/>
                <w:bCs w:val="0"/>
                <w:sz w:val="22"/>
                <w:szCs w:val="22"/>
              </w:rPr>
              <w:t>Corresponde a la Tipología de operaciones subvencionable</w:t>
            </w:r>
            <w:r w:rsidR="00D27A19">
              <w:rPr>
                <w:rFonts w:ascii="NewsGotT" w:hAnsi="NewsGotT"/>
                <w:b w:val="0"/>
                <w:bCs w:val="0"/>
                <w:sz w:val="22"/>
                <w:szCs w:val="22"/>
              </w:rPr>
              <w:t>s</w:t>
            </w:r>
            <w:r w:rsidRPr="00D64063">
              <w:rPr>
                <w:rFonts w:ascii="NewsGotT" w:hAnsi="NewsGotT"/>
                <w:b w:val="0"/>
                <w:bCs w:val="0"/>
                <w:sz w:val="22"/>
                <w:szCs w:val="22"/>
              </w:rPr>
              <w:t xml:space="preserve"> 3.1 del Anexo I de la Orden de </w:t>
            </w:r>
            <w:r w:rsidR="00D27A19">
              <w:rPr>
                <w:rFonts w:ascii="NewsGotT" w:hAnsi="NewsGotT"/>
                <w:b w:val="0"/>
                <w:bCs w:val="0"/>
                <w:sz w:val="22"/>
                <w:szCs w:val="22"/>
              </w:rPr>
              <w:t>3 de febrero de 2026.</w:t>
            </w:r>
          </w:p>
          <w:p w14:paraId="7F1EC506" w14:textId="566629F1" w:rsidR="00D27A19" w:rsidRPr="00D27A19" w:rsidRDefault="00D27A19" w:rsidP="00183180">
            <w:pPr>
              <w:pStyle w:val="Ttulo21"/>
              <w:spacing w:before="120" w:after="120"/>
              <w:ind w:left="0" w:right="157" w:firstLine="0"/>
              <w:jc w:val="both"/>
              <w:rPr>
                <w:rFonts w:ascii="NewsGotT" w:hAnsi="NewsGotT"/>
                <w:b w:val="0"/>
                <w:bCs w:val="0"/>
                <w:sz w:val="22"/>
                <w:szCs w:val="22"/>
              </w:rPr>
            </w:pPr>
            <w:r w:rsidRPr="00D27A19">
              <w:rPr>
                <w:rFonts w:ascii="NewsGotT" w:hAnsi="NewsGotT"/>
                <w:b w:val="0"/>
                <w:bCs w:val="0"/>
                <w:sz w:val="22"/>
                <w:szCs w:val="22"/>
              </w:rPr>
              <w:t>(3.2) La operación está destinada a la puesta en marcha o mejora de actividades de producción de prod</w:t>
            </w:r>
            <w:r>
              <w:rPr>
                <w:rFonts w:ascii="NewsGotT" w:hAnsi="NewsGotT"/>
                <w:b w:val="0"/>
                <w:bCs w:val="0"/>
                <w:sz w:val="22"/>
                <w:szCs w:val="22"/>
              </w:rPr>
              <w:t>uctos</w:t>
            </w:r>
            <w:r w:rsidRPr="00D27A19">
              <w:rPr>
                <w:rFonts w:ascii="NewsGotT" w:hAnsi="NewsGotT"/>
                <w:b w:val="0"/>
                <w:bCs w:val="0"/>
                <w:sz w:val="22"/>
                <w:szCs w:val="22"/>
              </w:rPr>
              <w:t xml:space="preserve"> agrícolas, </w:t>
            </w:r>
            <w:r>
              <w:rPr>
                <w:rFonts w:ascii="NewsGotT" w:hAnsi="NewsGotT"/>
                <w:b w:val="0"/>
                <w:bCs w:val="0"/>
                <w:sz w:val="22"/>
                <w:szCs w:val="22"/>
              </w:rPr>
              <w:t>y/o ganaderos</w:t>
            </w:r>
            <w:r w:rsidRPr="00D27A19">
              <w:rPr>
                <w:rFonts w:ascii="NewsGotT" w:hAnsi="NewsGotT"/>
                <w:b w:val="0"/>
                <w:bCs w:val="0"/>
                <w:sz w:val="22"/>
                <w:szCs w:val="22"/>
              </w:rPr>
              <w:t>.</w:t>
            </w:r>
          </w:p>
          <w:p w14:paraId="5A79767B" w14:textId="26C26F91" w:rsidR="00D27A19" w:rsidRPr="00D27A19" w:rsidRDefault="00D27A19" w:rsidP="00183180">
            <w:pPr>
              <w:pStyle w:val="Ttulo21"/>
              <w:spacing w:before="120" w:after="120"/>
              <w:ind w:left="0" w:right="157" w:firstLine="0"/>
              <w:jc w:val="both"/>
              <w:rPr>
                <w:rFonts w:ascii="NewsGotT" w:hAnsi="NewsGotT"/>
                <w:b w:val="0"/>
                <w:bCs w:val="0"/>
                <w:sz w:val="22"/>
                <w:szCs w:val="22"/>
              </w:rPr>
            </w:pPr>
            <w:r w:rsidRPr="00D27A19">
              <w:rPr>
                <w:rFonts w:ascii="NewsGotT" w:hAnsi="NewsGotT"/>
                <w:b w:val="0"/>
                <w:bCs w:val="0"/>
                <w:sz w:val="22"/>
                <w:szCs w:val="22"/>
              </w:rPr>
              <w:t xml:space="preserve">Corresponde a la Tipología de operaciones subvencionables 1.7 del Anexo I de la Orden </w:t>
            </w:r>
            <w:r w:rsidRPr="00D64063">
              <w:rPr>
                <w:rFonts w:ascii="NewsGotT" w:hAnsi="NewsGotT"/>
                <w:b w:val="0"/>
                <w:bCs w:val="0"/>
                <w:sz w:val="22"/>
                <w:szCs w:val="22"/>
              </w:rPr>
              <w:t xml:space="preserve">de </w:t>
            </w:r>
            <w:r>
              <w:rPr>
                <w:rFonts w:ascii="NewsGotT" w:hAnsi="NewsGotT"/>
                <w:b w:val="0"/>
                <w:bCs w:val="0"/>
                <w:sz w:val="22"/>
                <w:szCs w:val="22"/>
              </w:rPr>
              <w:t>3 de febrero de 2026.</w:t>
            </w:r>
          </w:p>
          <w:p w14:paraId="51449C15" w14:textId="005C6F8E" w:rsidR="00EC7B80" w:rsidRPr="00AF34C3" w:rsidRDefault="00EC7B80" w:rsidP="00183180">
            <w:pPr>
              <w:pStyle w:val="Ttulo21"/>
              <w:spacing w:before="120" w:after="120"/>
              <w:ind w:left="0" w:right="157" w:firstLine="0"/>
              <w:jc w:val="both"/>
              <w:rPr>
                <w:rFonts w:ascii="NewsGotT" w:hAnsi="NewsGotT"/>
                <w:b w:val="0"/>
                <w:bCs w:val="0"/>
                <w:sz w:val="22"/>
                <w:szCs w:val="22"/>
              </w:rPr>
            </w:pPr>
            <w:r w:rsidRPr="00AF34C3">
              <w:rPr>
                <w:rFonts w:ascii="NewsGotT" w:hAnsi="NewsGotT"/>
                <w:b w:val="0"/>
                <w:bCs w:val="0"/>
                <w:sz w:val="22"/>
                <w:szCs w:val="22"/>
              </w:rPr>
              <w:t>(3.</w:t>
            </w:r>
            <w:r w:rsidR="00D27A19">
              <w:rPr>
                <w:rFonts w:ascii="NewsGotT" w:hAnsi="NewsGotT"/>
                <w:b w:val="0"/>
                <w:bCs w:val="0"/>
                <w:sz w:val="22"/>
                <w:szCs w:val="22"/>
              </w:rPr>
              <w:t>3</w:t>
            </w:r>
            <w:r w:rsidRPr="00AF34C3">
              <w:rPr>
                <w:rFonts w:ascii="NewsGotT" w:hAnsi="NewsGotT"/>
                <w:b w:val="0"/>
                <w:bCs w:val="0"/>
                <w:sz w:val="22"/>
                <w:szCs w:val="22"/>
              </w:rPr>
              <w:t xml:space="preserve">) La operación está destinada a la puesta marcha o mejora de </w:t>
            </w:r>
            <w:r w:rsidR="001026FE" w:rsidRPr="00AF34C3">
              <w:rPr>
                <w:rFonts w:ascii="NewsGotT" w:hAnsi="NewsGotT"/>
                <w:b w:val="0"/>
                <w:bCs w:val="0"/>
                <w:sz w:val="22"/>
                <w:szCs w:val="22"/>
              </w:rPr>
              <w:t>actividades económicas destinadas a la tra</w:t>
            </w:r>
            <w:r w:rsidR="00D27A19">
              <w:rPr>
                <w:rFonts w:ascii="NewsGotT" w:hAnsi="NewsGotT"/>
                <w:b w:val="0"/>
                <w:bCs w:val="0"/>
                <w:sz w:val="22"/>
                <w:szCs w:val="22"/>
              </w:rPr>
              <w:t>nsformación de productos  agrícolas, ganaderos o forestales</w:t>
            </w:r>
            <w:r w:rsidRPr="00AF34C3">
              <w:rPr>
                <w:rFonts w:ascii="NewsGotT" w:hAnsi="NewsGotT"/>
                <w:b w:val="0"/>
                <w:bCs w:val="0"/>
                <w:sz w:val="22"/>
                <w:szCs w:val="22"/>
              </w:rPr>
              <w:t>.</w:t>
            </w:r>
          </w:p>
          <w:p w14:paraId="5024B0A3" w14:textId="586F3CF3" w:rsidR="00EC7B80" w:rsidRPr="00AF34C3" w:rsidRDefault="00EC7B80" w:rsidP="00183180">
            <w:pPr>
              <w:pStyle w:val="Ttulo21"/>
              <w:tabs>
                <w:tab w:val="left" w:pos="283"/>
              </w:tabs>
              <w:spacing w:before="120" w:after="120"/>
              <w:ind w:left="0" w:right="157" w:firstLine="0"/>
              <w:jc w:val="both"/>
              <w:rPr>
                <w:rFonts w:ascii="NewsGotT" w:hAnsi="NewsGotT"/>
                <w:b w:val="0"/>
                <w:bCs w:val="0"/>
                <w:sz w:val="22"/>
                <w:szCs w:val="22"/>
              </w:rPr>
            </w:pPr>
            <w:r w:rsidRPr="00AF34C3">
              <w:rPr>
                <w:rFonts w:ascii="NewsGotT" w:hAnsi="NewsGotT"/>
                <w:b w:val="0"/>
                <w:bCs w:val="0"/>
                <w:sz w:val="22"/>
                <w:szCs w:val="22"/>
              </w:rPr>
              <w:t>Corresponde a la</w:t>
            </w:r>
            <w:r w:rsidR="00D27A19">
              <w:rPr>
                <w:rFonts w:ascii="NewsGotT" w:hAnsi="NewsGotT"/>
                <w:b w:val="0"/>
                <w:bCs w:val="0"/>
                <w:sz w:val="22"/>
                <w:szCs w:val="22"/>
              </w:rPr>
              <w:t>s</w:t>
            </w:r>
            <w:r w:rsidRPr="00AF34C3">
              <w:rPr>
                <w:rFonts w:ascii="NewsGotT" w:hAnsi="NewsGotT"/>
                <w:b w:val="0"/>
                <w:bCs w:val="0"/>
                <w:sz w:val="22"/>
                <w:szCs w:val="22"/>
              </w:rPr>
              <w:t xml:space="preserve"> Tipología</w:t>
            </w:r>
            <w:r w:rsidR="00D27A19">
              <w:rPr>
                <w:rFonts w:ascii="NewsGotT" w:hAnsi="NewsGotT"/>
                <w:b w:val="0"/>
                <w:bCs w:val="0"/>
                <w:sz w:val="22"/>
                <w:szCs w:val="22"/>
              </w:rPr>
              <w:t>s</w:t>
            </w:r>
            <w:r w:rsidRPr="00AF34C3">
              <w:rPr>
                <w:rFonts w:ascii="NewsGotT" w:hAnsi="NewsGotT"/>
                <w:b w:val="0"/>
                <w:bCs w:val="0"/>
                <w:sz w:val="22"/>
                <w:szCs w:val="22"/>
              </w:rPr>
              <w:t xml:space="preserve"> de operaciones subvencionables 1.9</w:t>
            </w:r>
            <w:r w:rsidR="00D27A19">
              <w:rPr>
                <w:rFonts w:ascii="NewsGotT" w:hAnsi="NewsGotT"/>
                <w:b w:val="0"/>
                <w:bCs w:val="0"/>
                <w:sz w:val="22"/>
                <w:szCs w:val="22"/>
              </w:rPr>
              <w:t xml:space="preserve"> </w:t>
            </w:r>
            <w:proofErr w:type="spellStart"/>
            <w:r w:rsidR="00D27A19">
              <w:rPr>
                <w:rFonts w:ascii="NewsGotT" w:hAnsi="NewsGotT"/>
                <w:b w:val="0"/>
                <w:bCs w:val="0"/>
                <w:sz w:val="22"/>
                <w:szCs w:val="22"/>
              </w:rPr>
              <w:t>ó</w:t>
            </w:r>
            <w:proofErr w:type="spellEnd"/>
            <w:r w:rsidR="00D27A19">
              <w:rPr>
                <w:rFonts w:ascii="NewsGotT" w:hAnsi="NewsGotT"/>
                <w:b w:val="0"/>
                <w:bCs w:val="0"/>
                <w:sz w:val="22"/>
                <w:szCs w:val="22"/>
              </w:rPr>
              <w:t xml:space="preserve"> 1.10</w:t>
            </w:r>
            <w:r w:rsidRPr="00AF34C3">
              <w:rPr>
                <w:rFonts w:ascii="NewsGotT" w:hAnsi="NewsGotT"/>
                <w:b w:val="0"/>
                <w:bCs w:val="0"/>
                <w:sz w:val="22"/>
                <w:szCs w:val="22"/>
              </w:rPr>
              <w:t xml:space="preserve"> del Anexo I de la </w:t>
            </w:r>
            <w:r w:rsidR="000C4BA1" w:rsidRPr="00AF34C3">
              <w:rPr>
                <w:rFonts w:ascii="NewsGotT" w:hAnsi="NewsGotT"/>
                <w:b w:val="0"/>
                <w:bCs w:val="0"/>
                <w:sz w:val="22"/>
                <w:szCs w:val="22"/>
              </w:rPr>
              <w:t>Orden de 3 de febrero de 2026.</w:t>
            </w:r>
          </w:p>
          <w:p w14:paraId="7A09E793" w14:textId="3311BE92" w:rsidR="00D27A19" w:rsidRPr="00D27A19" w:rsidRDefault="00D27A19" w:rsidP="00183180">
            <w:pPr>
              <w:pStyle w:val="Ttulo21"/>
              <w:spacing w:before="120" w:after="120"/>
              <w:ind w:left="0" w:right="157" w:firstLine="0"/>
              <w:jc w:val="both"/>
              <w:rPr>
                <w:rFonts w:ascii="NewsGotT" w:hAnsi="NewsGotT"/>
                <w:b w:val="0"/>
                <w:bCs w:val="0"/>
                <w:sz w:val="22"/>
                <w:szCs w:val="22"/>
              </w:rPr>
            </w:pPr>
            <w:r w:rsidRPr="00D27A19">
              <w:rPr>
                <w:rFonts w:ascii="NewsGotT" w:hAnsi="NewsGotT"/>
                <w:b w:val="0"/>
                <w:bCs w:val="0"/>
                <w:sz w:val="22"/>
                <w:szCs w:val="22"/>
              </w:rPr>
              <w:t>(3.4) La operación está destinada a la puesta en marcha o mejora de actividades de comercializac</w:t>
            </w:r>
            <w:r>
              <w:rPr>
                <w:rFonts w:ascii="NewsGotT" w:hAnsi="NewsGotT"/>
                <w:b w:val="0"/>
                <w:bCs w:val="0"/>
                <w:sz w:val="22"/>
                <w:szCs w:val="22"/>
              </w:rPr>
              <w:t>ión</w:t>
            </w:r>
            <w:r w:rsidRPr="00D27A19">
              <w:rPr>
                <w:rFonts w:ascii="NewsGotT" w:hAnsi="NewsGotT"/>
                <w:b w:val="0"/>
                <w:bCs w:val="0"/>
                <w:sz w:val="22"/>
                <w:szCs w:val="22"/>
              </w:rPr>
              <w:t xml:space="preserve"> de prod</w:t>
            </w:r>
            <w:r>
              <w:rPr>
                <w:rFonts w:ascii="NewsGotT" w:hAnsi="NewsGotT"/>
                <w:b w:val="0"/>
                <w:bCs w:val="0"/>
                <w:sz w:val="22"/>
                <w:szCs w:val="22"/>
              </w:rPr>
              <w:t>uctos</w:t>
            </w:r>
            <w:r w:rsidRPr="00D27A19">
              <w:rPr>
                <w:rFonts w:ascii="NewsGotT" w:hAnsi="NewsGotT"/>
                <w:b w:val="0"/>
                <w:bCs w:val="0"/>
                <w:sz w:val="22"/>
                <w:szCs w:val="22"/>
              </w:rPr>
              <w:t xml:space="preserve"> agrícolas, ganaderos o forestales.</w:t>
            </w:r>
          </w:p>
          <w:p w14:paraId="21CD5CC0" w14:textId="77777777" w:rsidR="00D27A19" w:rsidRPr="00AF34C3" w:rsidRDefault="00D27A19" w:rsidP="00183180">
            <w:pPr>
              <w:pStyle w:val="Ttulo21"/>
              <w:tabs>
                <w:tab w:val="left" w:pos="283"/>
              </w:tabs>
              <w:spacing w:before="120" w:after="120"/>
              <w:ind w:left="0" w:right="157" w:firstLine="0"/>
              <w:jc w:val="both"/>
              <w:rPr>
                <w:rFonts w:ascii="NewsGotT" w:hAnsi="NewsGotT"/>
                <w:b w:val="0"/>
                <w:bCs w:val="0"/>
                <w:sz w:val="22"/>
                <w:szCs w:val="22"/>
              </w:rPr>
            </w:pPr>
            <w:r w:rsidRPr="00AF34C3">
              <w:rPr>
                <w:rFonts w:ascii="NewsGotT" w:hAnsi="NewsGotT"/>
                <w:b w:val="0"/>
                <w:bCs w:val="0"/>
                <w:sz w:val="22"/>
                <w:szCs w:val="22"/>
              </w:rPr>
              <w:t>Corresponde a la</w:t>
            </w:r>
            <w:r>
              <w:rPr>
                <w:rFonts w:ascii="NewsGotT" w:hAnsi="NewsGotT"/>
                <w:b w:val="0"/>
                <w:bCs w:val="0"/>
                <w:sz w:val="22"/>
                <w:szCs w:val="22"/>
              </w:rPr>
              <w:t>s</w:t>
            </w:r>
            <w:r w:rsidRPr="00AF34C3">
              <w:rPr>
                <w:rFonts w:ascii="NewsGotT" w:hAnsi="NewsGotT"/>
                <w:b w:val="0"/>
                <w:bCs w:val="0"/>
                <w:sz w:val="22"/>
                <w:szCs w:val="22"/>
              </w:rPr>
              <w:t xml:space="preserve"> Tipología</w:t>
            </w:r>
            <w:r>
              <w:rPr>
                <w:rFonts w:ascii="NewsGotT" w:hAnsi="NewsGotT"/>
                <w:b w:val="0"/>
                <w:bCs w:val="0"/>
                <w:sz w:val="22"/>
                <w:szCs w:val="22"/>
              </w:rPr>
              <w:t>s</w:t>
            </w:r>
            <w:r w:rsidRPr="00AF34C3">
              <w:rPr>
                <w:rFonts w:ascii="NewsGotT" w:hAnsi="NewsGotT"/>
                <w:b w:val="0"/>
                <w:bCs w:val="0"/>
                <w:sz w:val="22"/>
                <w:szCs w:val="22"/>
              </w:rPr>
              <w:t xml:space="preserve"> de operaciones subvencionables 1.9</w:t>
            </w:r>
            <w:r>
              <w:rPr>
                <w:rFonts w:ascii="NewsGotT" w:hAnsi="NewsGotT"/>
                <w:b w:val="0"/>
                <w:bCs w:val="0"/>
                <w:sz w:val="22"/>
                <w:szCs w:val="22"/>
              </w:rPr>
              <w:t xml:space="preserve"> </w:t>
            </w:r>
            <w:proofErr w:type="spellStart"/>
            <w:r>
              <w:rPr>
                <w:rFonts w:ascii="NewsGotT" w:hAnsi="NewsGotT"/>
                <w:b w:val="0"/>
                <w:bCs w:val="0"/>
                <w:sz w:val="22"/>
                <w:szCs w:val="22"/>
              </w:rPr>
              <w:t>ó</w:t>
            </w:r>
            <w:proofErr w:type="spellEnd"/>
            <w:r>
              <w:rPr>
                <w:rFonts w:ascii="NewsGotT" w:hAnsi="NewsGotT"/>
                <w:b w:val="0"/>
                <w:bCs w:val="0"/>
                <w:sz w:val="22"/>
                <w:szCs w:val="22"/>
              </w:rPr>
              <w:t xml:space="preserve"> 1.10</w:t>
            </w:r>
            <w:r w:rsidRPr="00AF34C3">
              <w:rPr>
                <w:rFonts w:ascii="NewsGotT" w:hAnsi="NewsGotT"/>
                <w:b w:val="0"/>
                <w:bCs w:val="0"/>
                <w:sz w:val="22"/>
                <w:szCs w:val="22"/>
              </w:rPr>
              <w:t xml:space="preserve"> del Anexo I de la Orden de 3 de febrero de 2026.</w:t>
            </w:r>
          </w:p>
          <w:p w14:paraId="6453F2EF" w14:textId="17B1AE84" w:rsidR="00EC7B80" w:rsidRPr="00AF34C3" w:rsidRDefault="00EC7B80" w:rsidP="00183180">
            <w:pPr>
              <w:pStyle w:val="Ttulo21"/>
              <w:tabs>
                <w:tab w:val="left" w:pos="283"/>
              </w:tabs>
              <w:spacing w:before="120" w:after="120"/>
              <w:ind w:left="0" w:right="157" w:firstLine="0"/>
              <w:jc w:val="both"/>
              <w:rPr>
                <w:rFonts w:ascii="NewsGotT" w:hAnsi="NewsGotT"/>
                <w:b w:val="0"/>
                <w:bCs w:val="0"/>
                <w:sz w:val="22"/>
                <w:szCs w:val="22"/>
              </w:rPr>
            </w:pPr>
            <w:r w:rsidRPr="00AF34C3">
              <w:rPr>
                <w:rFonts w:ascii="NewsGotT" w:hAnsi="NewsGotT"/>
                <w:b w:val="0"/>
                <w:bCs w:val="0"/>
                <w:sz w:val="22"/>
                <w:szCs w:val="22"/>
              </w:rPr>
              <w:t>(3.</w:t>
            </w:r>
            <w:r w:rsidR="00183180">
              <w:rPr>
                <w:rFonts w:ascii="NewsGotT" w:hAnsi="NewsGotT"/>
                <w:b w:val="0"/>
                <w:bCs w:val="0"/>
                <w:sz w:val="22"/>
                <w:szCs w:val="22"/>
              </w:rPr>
              <w:t>5</w:t>
            </w:r>
            <w:r w:rsidRPr="00AF34C3">
              <w:rPr>
                <w:rFonts w:ascii="NewsGotT" w:hAnsi="NewsGotT"/>
                <w:b w:val="0"/>
                <w:bCs w:val="0"/>
                <w:sz w:val="22"/>
                <w:szCs w:val="22"/>
              </w:rPr>
              <w:t xml:space="preserve">) La operación está destinada a la puesta marcha o mejora </w:t>
            </w:r>
            <w:r w:rsidR="009E7FCA" w:rsidRPr="00AF34C3">
              <w:rPr>
                <w:rFonts w:ascii="NewsGotT" w:hAnsi="NewsGotT"/>
                <w:b w:val="0"/>
                <w:bCs w:val="0"/>
                <w:sz w:val="22"/>
                <w:szCs w:val="22"/>
              </w:rPr>
              <w:t xml:space="preserve">de actividades </w:t>
            </w:r>
            <w:r w:rsidR="001F4F82">
              <w:rPr>
                <w:rFonts w:ascii="NewsGotT" w:hAnsi="NewsGotT"/>
                <w:b w:val="0"/>
                <w:bCs w:val="0"/>
                <w:sz w:val="22"/>
                <w:szCs w:val="22"/>
              </w:rPr>
              <w:t>de diversificación económica</w:t>
            </w:r>
            <w:r w:rsidR="009E7FCA" w:rsidRPr="00AF34C3">
              <w:rPr>
                <w:rFonts w:ascii="NewsGotT" w:hAnsi="NewsGotT"/>
                <w:b w:val="0"/>
                <w:bCs w:val="0"/>
                <w:sz w:val="22"/>
                <w:szCs w:val="22"/>
              </w:rPr>
              <w:t xml:space="preserve"> en el medio rural </w:t>
            </w:r>
            <w:r w:rsidR="00D27A19">
              <w:rPr>
                <w:rFonts w:ascii="NewsGotT" w:hAnsi="NewsGotT"/>
                <w:b w:val="0"/>
                <w:bCs w:val="0"/>
                <w:sz w:val="22"/>
                <w:szCs w:val="22"/>
              </w:rPr>
              <w:t>(actividades distintas</w:t>
            </w:r>
            <w:r w:rsidR="009E7FCA" w:rsidRPr="00AF34C3">
              <w:rPr>
                <w:rFonts w:ascii="NewsGotT" w:hAnsi="NewsGotT"/>
                <w:b w:val="0"/>
                <w:bCs w:val="0"/>
                <w:sz w:val="22"/>
                <w:szCs w:val="22"/>
              </w:rPr>
              <w:t xml:space="preserve"> a la</w:t>
            </w:r>
            <w:r w:rsidR="00D27A19">
              <w:rPr>
                <w:rFonts w:ascii="NewsGotT" w:hAnsi="NewsGotT"/>
                <w:b w:val="0"/>
                <w:bCs w:val="0"/>
                <w:sz w:val="22"/>
                <w:szCs w:val="22"/>
              </w:rPr>
              <w:t xml:space="preserve"> producción,</w:t>
            </w:r>
            <w:r w:rsidR="009E7FCA" w:rsidRPr="00AF34C3">
              <w:rPr>
                <w:rFonts w:ascii="NewsGotT" w:hAnsi="NewsGotT"/>
                <w:b w:val="0"/>
                <w:bCs w:val="0"/>
                <w:sz w:val="22"/>
                <w:szCs w:val="22"/>
              </w:rPr>
              <w:t xml:space="preserve"> transformación y/o comercialización de productos agrarios o forestales</w:t>
            </w:r>
            <w:r w:rsidR="00183180">
              <w:rPr>
                <w:rFonts w:ascii="NewsGotT" w:hAnsi="NewsGotT"/>
                <w:b w:val="0"/>
                <w:bCs w:val="0"/>
                <w:sz w:val="22"/>
                <w:szCs w:val="22"/>
              </w:rPr>
              <w:t>)</w:t>
            </w:r>
            <w:r w:rsidRPr="00AF34C3">
              <w:rPr>
                <w:rFonts w:ascii="NewsGotT" w:hAnsi="NewsGotT"/>
                <w:b w:val="0"/>
                <w:bCs w:val="0"/>
                <w:sz w:val="22"/>
                <w:szCs w:val="22"/>
              </w:rPr>
              <w:t>.</w:t>
            </w:r>
          </w:p>
          <w:p w14:paraId="3A6EE3CA" w14:textId="3787D874" w:rsidR="000C4BA1" w:rsidRPr="00AF34C3" w:rsidRDefault="00EC7B80" w:rsidP="00183180">
            <w:pPr>
              <w:pStyle w:val="Ttulo21"/>
              <w:tabs>
                <w:tab w:val="left" w:pos="283"/>
              </w:tabs>
              <w:spacing w:before="120" w:after="120"/>
              <w:ind w:left="0" w:right="157" w:firstLine="0"/>
              <w:jc w:val="both"/>
              <w:rPr>
                <w:rFonts w:ascii="NewsGotT" w:hAnsi="NewsGotT"/>
                <w:b w:val="0"/>
                <w:bCs w:val="0"/>
                <w:sz w:val="22"/>
                <w:szCs w:val="22"/>
              </w:rPr>
            </w:pPr>
            <w:r w:rsidRPr="00AF34C3">
              <w:rPr>
                <w:rFonts w:ascii="NewsGotT" w:hAnsi="NewsGotT"/>
                <w:b w:val="0"/>
                <w:bCs w:val="0"/>
                <w:sz w:val="22"/>
                <w:szCs w:val="22"/>
              </w:rPr>
              <w:t>Corresponde a la</w:t>
            </w:r>
            <w:r w:rsidR="00183180">
              <w:rPr>
                <w:rFonts w:ascii="NewsGotT" w:hAnsi="NewsGotT"/>
                <w:b w:val="0"/>
                <w:bCs w:val="0"/>
                <w:sz w:val="22"/>
                <w:szCs w:val="22"/>
              </w:rPr>
              <w:t xml:space="preserve">s </w:t>
            </w:r>
            <w:r w:rsidRPr="00AF34C3">
              <w:rPr>
                <w:rFonts w:ascii="NewsGotT" w:hAnsi="NewsGotT"/>
                <w:b w:val="0"/>
                <w:bCs w:val="0"/>
                <w:sz w:val="22"/>
                <w:szCs w:val="22"/>
              </w:rPr>
              <w:t>Tipología</w:t>
            </w:r>
            <w:r w:rsidR="00183180">
              <w:rPr>
                <w:rFonts w:ascii="NewsGotT" w:hAnsi="NewsGotT"/>
                <w:b w:val="0"/>
                <w:bCs w:val="0"/>
                <w:sz w:val="22"/>
                <w:szCs w:val="22"/>
              </w:rPr>
              <w:t>s</w:t>
            </w:r>
            <w:r w:rsidRPr="00AF34C3">
              <w:rPr>
                <w:rFonts w:ascii="NewsGotT" w:hAnsi="NewsGotT"/>
                <w:b w:val="0"/>
                <w:bCs w:val="0"/>
                <w:sz w:val="22"/>
                <w:szCs w:val="22"/>
              </w:rPr>
              <w:t xml:space="preserve"> de operaciones subvencionables </w:t>
            </w:r>
            <w:r w:rsidR="00183180">
              <w:rPr>
                <w:rFonts w:ascii="NewsGotT" w:hAnsi="NewsGotT"/>
                <w:b w:val="0"/>
                <w:bCs w:val="0"/>
                <w:sz w:val="22"/>
                <w:szCs w:val="22"/>
              </w:rPr>
              <w:t xml:space="preserve">1.11, </w:t>
            </w:r>
            <w:r w:rsidRPr="00AF34C3">
              <w:rPr>
                <w:rFonts w:ascii="NewsGotT" w:hAnsi="NewsGotT"/>
                <w:b w:val="0"/>
                <w:bCs w:val="0"/>
                <w:sz w:val="22"/>
                <w:szCs w:val="22"/>
              </w:rPr>
              <w:t xml:space="preserve">2.6 </w:t>
            </w:r>
            <w:r w:rsidR="00183180">
              <w:rPr>
                <w:rFonts w:ascii="NewsGotT" w:hAnsi="NewsGotT"/>
                <w:b w:val="0"/>
                <w:bCs w:val="0"/>
                <w:sz w:val="22"/>
                <w:szCs w:val="22"/>
              </w:rPr>
              <w:t xml:space="preserve">y 2.7 </w:t>
            </w:r>
            <w:r w:rsidRPr="00AF34C3">
              <w:rPr>
                <w:rFonts w:ascii="NewsGotT" w:hAnsi="NewsGotT"/>
                <w:b w:val="0"/>
                <w:bCs w:val="0"/>
                <w:sz w:val="22"/>
                <w:szCs w:val="22"/>
              </w:rPr>
              <w:t xml:space="preserve">del Anexo I de la </w:t>
            </w:r>
            <w:r w:rsidR="000C4BA1" w:rsidRPr="00AF34C3">
              <w:rPr>
                <w:rFonts w:ascii="NewsGotT" w:hAnsi="NewsGotT"/>
                <w:b w:val="0"/>
                <w:bCs w:val="0"/>
                <w:sz w:val="22"/>
                <w:szCs w:val="22"/>
              </w:rPr>
              <w:t>Orden de 3 de febrero de 2026.</w:t>
            </w:r>
          </w:p>
          <w:p w14:paraId="5A882BEB" w14:textId="67899DDE" w:rsidR="00183180" w:rsidRPr="00183180" w:rsidRDefault="00183180" w:rsidP="00183180">
            <w:pPr>
              <w:pStyle w:val="Ttulo21"/>
              <w:tabs>
                <w:tab w:val="left" w:pos="283"/>
              </w:tabs>
              <w:spacing w:before="120" w:after="120"/>
              <w:ind w:left="0" w:right="157" w:firstLine="0"/>
              <w:jc w:val="both"/>
              <w:rPr>
                <w:rFonts w:ascii="NewsGotT" w:hAnsi="NewsGotT"/>
                <w:b w:val="0"/>
                <w:bCs w:val="0"/>
                <w:sz w:val="22"/>
                <w:szCs w:val="22"/>
              </w:rPr>
            </w:pPr>
            <w:r w:rsidRPr="00183180">
              <w:rPr>
                <w:rFonts w:ascii="NewsGotT" w:hAnsi="NewsGotT"/>
                <w:b w:val="0"/>
                <w:bCs w:val="0"/>
                <w:sz w:val="22"/>
                <w:szCs w:val="22"/>
              </w:rPr>
              <w:t>(3.</w:t>
            </w:r>
            <w:r w:rsidR="00B37043">
              <w:rPr>
                <w:rFonts w:ascii="NewsGotT" w:hAnsi="NewsGotT"/>
                <w:b w:val="0"/>
                <w:bCs w:val="0"/>
                <w:sz w:val="22"/>
                <w:szCs w:val="22"/>
              </w:rPr>
              <w:t>6</w:t>
            </w:r>
            <w:r w:rsidRPr="00183180">
              <w:rPr>
                <w:rFonts w:ascii="NewsGotT" w:hAnsi="NewsGotT"/>
                <w:b w:val="0"/>
                <w:bCs w:val="0"/>
                <w:sz w:val="22"/>
                <w:szCs w:val="22"/>
              </w:rPr>
              <w:t>) La operación está destinada o se solicita ayuda a gastos destinados a la conservación o protección del patrimonio rural.</w:t>
            </w:r>
          </w:p>
          <w:p w14:paraId="39195962" w14:textId="5EE4B761" w:rsidR="00183180" w:rsidRPr="00AF34C3" w:rsidRDefault="00183180" w:rsidP="00183180">
            <w:pPr>
              <w:pStyle w:val="Ttulo21"/>
              <w:tabs>
                <w:tab w:val="left" w:pos="283"/>
              </w:tabs>
              <w:spacing w:before="120" w:after="120"/>
              <w:ind w:left="0" w:right="157" w:firstLine="0"/>
              <w:jc w:val="both"/>
              <w:rPr>
                <w:rFonts w:ascii="NewsGotT" w:hAnsi="NewsGotT"/>
                <w:b w:val="0"/>
                <w:bCs w:val="0"/>
                <w:sz w:val="22"/>
                <w:szCs w:val="22"/>
              </w:rPr>
            </w:pPr>
            <w:r w:rsidRPr="00183180">
              <w:rPr>
                <w:rFonts w:ascii="NewsGotT" w:hAnsi="NewsGotT"/>
                <w:b w:val="0"/>
                <w:bCs w:val="0"/>
                <w:sz w:val="22"/>
                <w:szCs w:val="22"/>
              </w:rPr>
              <w:t>Podrían apoyarse en el marco de la</w:t>
            </w:r>
            <w:r w:rsidR="00304C19">
              <w:rPr>
                <w:rFonts w:ascii="NewsGotT" w:hAnsi="NewsGotT"/>
                <w:b w:val="0"/>
                <w:bCs w:val="0"/>
                <w:sz w:val="22"/>
                <w:szCs w:val="22"/>
              </w:rPr>
              <w:t>s</w:t>
            </w:r>
            <w:r w:rsidRPr="00183180">
              <w:rPr>
                <w:rFonts w:ascii="NewsGotT" w:hAnsi="NewsGotT"/>
                <w:b w:val="0"/>
                <w:bCs w:val="0"/>
                <w:sz w:val="22"/>
                <w:szCs w:val="22"/>
              </w:rPr>
              <w:t xml:space="preserve"> Tipología</w:t>
            </w:r>
            <w:r w:rsidR="00304C19">
              <w:rPr>
                <w:rFonts w:ascii="NewsGotT" w:hAnsi="NewsGotT"/>
                <w:b w:val="0"/>
                <w:bCs w:val="0"/>
                <w:sz w:val="22"/>
                <w:szCs w:val="22"/>
              </w:rPr>
              <w:t>s</w:t>
            </w:r>
            <w:r w:rsidRPr="00183180">
              <w:rPr>
                <w:rFonts w:ascii="NewsGotT" w:hAnsi="NewsGotT"/>
                <w:b w:val="0"/>
                <w:bCs w:val="0"/>
                <w:sz w:val="22"/>
                <w:szCs w:val="22"/>
              </w:rPr>
              <w:t xml:space="preserve"> de operaciones subvencionables </w:t>
            </w:r>
            <w:r>
              <w:rPr>
                <w:rFonts w:ascii="NewsGotT" w:hAnsi="NewsGotT"/>
                <w:b w:val="0"/>
                <w:bCs w:val="0"/>
                <w:sz w:val="22"/>
                <w:szCs w:val="22"/>
              </w:rPr>
              <w:t xml:space="preserve"> 3.1</w:t>
            </w:r>
            <w:r w:rsidR="00304C19">
              <w:rPr>
                <w:rFonts w:ascii="NewsGotT" w:hAnsi="NewsGotT"/>
                <w:b w:val="0"/>
                <w:bCs w:val="0"/>
                <w:sz w:val="22"/>
                <w:szCs w:val="22"/>
              </w:rPr>
              <w:t xml:space="preserve"> y 3.5</w:t>
            </w:r>
            <w:r w:rsidRPr="00183180">
              <w:rPr>
                <w:rFonts w:ascii="NewsGotT" w:hAnsi="NewsGotT"/>
                <w:b w:val="0"/>
                <w:bCs w:val="0"/>
                <w:sz w:val="22"/>
                <w:szCs w:val="22"/>
              </w:rPr>
              <w:t xml:space="preserve"> de la Orden</w:t>
            </w:r>
            <w:r w:rsidRPr="00AF34C3">
              <w:rPr>
                <w:rFonts w:ascii="NewsGotT" w:hAnsi="NewsGotT"/>
                <w:b w:val="0"/>
                <w:bCs w:val="0"/>
                <w:sz w:val="22"/>
                <w:szCs w:val="22"/>
              </w:rPr>
              <w:t xml:space="preserve"> de 3 de febrero de 2026.</w:t>
            </w:r>
          </w:p>
          <w:p w14:paraId="3D4C8A25" w14:textId="6640AC1D" w:rsidR="00B37043" w:rsidRPr="00B37043" w:rsidRDefault="00B37043" w:rsidP="00B37043">
            <w:pPr>
              <w:pStyle w:val="Ttulo21"/>
              <w:tabs>
                <w:tab w:val="left" w:pos="283"/>
              </w:tabs>
              <w:spacing w:before="120" w:after="120"/>
              <w:ind w:left="0" w:right="157" w:firstLine="0"/>
              <w:jc w:val="both"/>
              <w:rPr>
                <w:rFonts w:ascii="NewsGotT" w:hAnsi="NewsGotT"/>
                <w:b w:val="0"/>
                <w:bCs w:val="0"/>
                <w:sz w:val="22"/>
                <w:szCs w:val="22"/>
              </w:rPr>
            </w:pPr>
            <w:r w:rsidRPr="00E35C92">
              <w:rPr>
                <w:rFonts w:ascii="NewsGotT" w:hAnsi="NewsGotT"/>
                <w:b w:val="0"/>
                <w:color w:val="000000"/>
                <w:sz w:val="22"/>
                <w:szCs w:val="22"/>
                <w:shd w:val="clear" w:color="auto" w:fill="FFFFFF"/>
              </w:rPr>
              <w:t>(</w:t>
            </w:r>
            <w:r w:rsidRPr="00B37043">
              <w:rPr>
                <w:rFonts w:ascii="NewsGotT" w:hAnsi="NewsGotT"/>
                <w:b w:val="0"/>
                <w:bCs w:val="0"/>
                <w:sz w:val="22"/>
                <w:szCs w:val="22"/>
              </w:rPr>
              <w:t>3.7) La operación implica la concesión de una ayuda a infraestructuras, equipamientos, herramientas o servicios de carácter público.</w:t>
            </w:r>
          </w:p>
          <w:p w14:paraId="3C5C7A05" w14:textId="43E8BE3F" w:rsidR="00B37043" w:rsidRPr="00B37043" w:rsidRDefault="00B37043" w:rsidP="00B37043">
            <w:pPr>
              <w:pStyle w:val="Ttulo21"/>
              <w:tabs>
                <w:tab w:val="left" w:pos="283"/>
              </w:tabs>
              <w:spacing w:before="120" w:after="120"/>
              <w:ind w:left="0" w:right="157" w:firstLine="0"/>
              <w:jc w:val="both"/>
              <w:rPr>
                <w:rFonts w:ascii="NewsGotT" w:hAnsi="NewsGotT"/>
                <w:b w:val="0"/>
                <w:bCs w:val="0"/>
                <w:sz w:val="22"/>
                <w:szCs w:val="22"/>
              </w:rPr>
            </w:pPr>
            <w:r w:rsidRPr="00B37043">
              <w:rPr>
                <w:rFonts w:ascii="NewsGotT" w:hAnsi="NewsGotT"/>
                <w:b w:val="0"/>
                <w:bCs w:val="0"/>
                <w:sz w:val="22"/>
                <w:szCs w:val="22"/>
              </w:rPr>
              <w:t>Podrían apoyarse en el marco de las Tipologías de operaciones subvencionables 3.6 de la</w:t>
            </w:r>
            <w:r w:rsidR="00E35C92">
              <w:rPr>
                <w:rFonts w:ascii="NewsGotT" w:hAnsi="NewsGotT"/>
                <w:b w:val="0"/>
                <w:bCs w:val="0"/>
                <w:sz w:val="22"/>
                <w:szCs w:val="22"/>
              </w:rPr>
              <w:t xml:space="preserve"> Orden </w:t>
            </w:r>
            <w:r w:rsidR="00E35C92" w:rsidRPr="00AF34C3">
              <w:rPr>
                <w:rFonts w:ascii="NewsGotT" w:hAnsi="NewsGotT"/>
                <w:b w:val="0"/>
                <w:bCs w:val="0"/>
                <w:sz w:val="22"/>
                <w:szCs w:val="22"/>
              </w:rPr>
              <w:t>de 3 de febrero de 2026.</w:t>
            </w:r>
          </w:p>
          <w:p w14:paraId="62D70801" w14:textId="78080077" w:rsidR="00E35C92" w:rsidRPr="00E35C92" w:rsidRDefault="00E35C92" w:rsidP="00E35C92">
            <w:pPr>
              <w:pStyle w:val="Ttulo21"/>
              <w:tabs>
                <w:tab w:val="left" w:pos="283"/>
              </w:tabs>
              <w:spacing w:before="120" w:after="120"/>
              <w:ind w:left="0" w:right="157" w:firstLine="0"/>
              <w:jc w:val="both"/>
              <w:rPr>
                <w:rFonts w:ascii="NewsGotT" w:hAnsi="NewsGotT"/>
                <w:b w:val="0"/>
                <w:color w:val="000000"/>
                <w:sz w:val="22"/>
                <w:szCs w:val="22"/>
                <w:shd w:val="clear" w:color="auto" w:fill="FFFFFF"/>
              </w:rPr>
            </w:pPr>
            <w:r w:rsidRPr="00E35C92">
              <w:rPr>
                <w:rFonts w:ascii="NewsGotT" w:hAnsi="NewsGotT"/>
                <w:b w:val="0"/>
                <w:color w:val="000000"/>
                <w:sz w:val="22"/>
                <w:szCs w:val="22"/>
                <w:shd w:val="clear" w:color="auto" w:fill="FFFFFF"/>
              </w:rPr>
              <w:t>(3.</w:t>
            </w:r>
            <w:r>
              <w:rPr>
                <w:rFonts w:ascii="NewsGotT" w:hAnsi="NewsGotT"/>
                <w:b w:val="0"/>
                <w:color w:val="000000"/>
                <w:sz w:val="22"/>
                <w:szCs w:val="22"/>
                <w:shd w:val="clear" w:color="auto" w:fill="FFFFFF"/>
              </w:rPr>
              <w:t>8</w:t>
            </w:r>
            <w:r w:rsidRPr="00E35C92">
              <w:rPr>
                <w:rFonts w:ascii="NewsGotT" w:hAnsi="NewsGotT"/>
                <w:b w:val="0"/>
                <w:color w:val="000000"/>
                <w:sz w:val="22"/>
                <w:szCs w:val="22"/>
                <w:shd w:val="clear" w:color="auto" w:fill="FFFFFF"/>
              </w:rPr>
              <w:t>) La operación implica la concesión de una ayuda a una entidad privada sin ánimo de lucro para infraestructuras, equipamientos, herramientas o servicios.</w:t>
            </w:r>
          </w:p>
          <w:p w14:paraId="2C7F4C56" w14:textId="02C4299C" w:rsidR="00E35C92" w:rsidRPr="00B37043" w:rsidRDefault="00E35C92" w:rsidP="00E35C92">
            <w:pPr>
              <w:pStyle w:val="Ttulo21"/>
              <w:tabs>
                <w:tab w:val="left" w:pos="283"/>
              </w:tabs>
              <w:spacing w:before="120" w:after="120"/>
              <w:ind w:left="0" w:right="157" w:firstLine="0"/>
              <w:jc w:val="both"/>
              <w:rPr>
                <w:rFonts w:ascii="NewsGotT" w:hAnsi="NewsGotT"/>
                <w:b w:val="0"/>
                <w:bCs w:val="0"/>
                <w:sz w:val="22"/>
                <w:szCs w:val="22"/>
              </w:rPr>
            </w:pPr>
            <w:r w:rsidRPr="00E35C92">
              <w:rPr>
                <w:rFonts w:ascii="NewsGotT" w:hAnsi="NewsGotT"/>
                <w:b w:val="0"/>
                <w:color w:val="000000"/>
                <w:sz w:val="22"/>
                <w:szCs w:val="22"/>
                <w:shd w:val="clear" w:color="auto" w:fill="FFFFFF"/>
              </w:rPr>
              <w:t xml:space="preserve">Podrían apoyarse en el marco de las Tipologías de operaciones subvencionables </w:t>
            </w:r>
            <w:r w:rsidRPr="00B37043">
              <w:rPr>
                <w:rFonts w:ascii="NewsGotT" w:hAnsi="NewsGotT"/>
                <w:b w:val="0"/>
                <w:bCs w:val="0"/>
                <w:sz w:val="22"/>
                <w:szCs w:val="22"/>
              </w:rPr>
              <w:t>3.6 de la</w:t>
            </w:r>
            <w:r>
              <w:rPr>
                <w:rFonts w:ascii="NewsGotT" w:hAnsi="NewsGotT"/>
                <w:b w:val="0"/>
                <w:bCs w:val="0"/>
                <w:sz w:val="22"/>
                <w:szCs w:val="22"/>
              </w:rPr>
              <w:t xml:space="preserve"> Orden </w:t>
            </w:r>
            <w:r w:rsidRPr="00AF34C3">
              <w:rPr>
                <w:rFonts w:ascii="NewsGotT" w:hAnsi="NewsGotT"/>
                <w:b w:val="0"/>
                <w:bCs w:val="0"/>
                <w:sz w:val="22"/>
                <w:szCs w:val="22"/>
              </w:rPr>
              <w:t>de 3 de febrero de 2026.</w:t>
            </w:r>
          </w:p>
          <w:p w14:paraId="326F030B" w14:textId="77777777" w:rsidR="004E213B" w:rsidRPr="00AF34C3" w:rsidRDefault="004E213B" w:rsidP="003B0B84">
            <w:pPr>
              <w:pStyle w:val="Ttulo21"/>
              <w:tabs>
                <w:tab w:val="left" w:pos="283"/>
              </w:tabs>
              <w:spacing w:before="120" w:after="120"/>
              <w:ind w:left="0" w:right="157" w:firstLine="0"/>
              <w:rPr>
                <w:rFonts w:ascii="NewsGotT" w:hAnsi="NewsGotT"/>
                <w:b w:val="0"/>
                <w:bCs w:val="0"/>
                <w:sz w:val="22"/>
                <w:szCs w:val="22"/>
              </w:rPr>
            </w:pPr>
          </w:p>
          <w:p w14:paraId="7B89CAF1" w14:textId="77777777" w:rsidR="00EC7B80" w:rsidRPr="00AF34C3" w:rsidRDefault="007247B1" w:rsidP="007247B1">
            <w:pPr>
              <w:pStyle w:val="Ttulo21"/>
              <w:spacing w:before="120" w:after="120"/>
              <w:ind w:left="0" w:firstLine="0"/>
              <w:rPr>
                <w:rFonts w:ascii="NewsGotT" w:hAnsi="NewsGotT"/>
                <w:bCs w:val="0"/>
                <w:sz w:val="22"/>
                <w:szCs w:val="22"/>
              </w:rPr>
            </w:pPr>
            <w:r w:rsidRPr="00AF34C3">
              <w:rPr>
                <w:rFonts w:ascii="NewsGotT" w:hAnsi="NewsGotT"/>
                <w:bCs w:val="0"/>
                <w:sz w:val="22"/>
                <w:szCs w:val="22"/>
              </w:rPr>
              <w:t xml:space="preserve">3. </w:t>
            </w:r>
            <w:r w:rsidR="00EC7B80" w:rsidRPr="00AF34C3">
              <w:rPr>
                <w:rFonts w:ascii="NewsGotT" w:hAnsi="NewsGotT"/>
                <w:bCs w:val="0"/>
                <w:sz w:val="22"/>
                <w:szCs w:val="22"/>
              </w:rPr>
              <w:t>ESPECIFICIDADES DE LA OPERACIÓN:</w:t>
            </w:r>
          </w:p>
          <w:p w14:paraId="7F5BBD42" w14:textId="77777777" w:rsidR="00A521B2" w:rsidRPr="00A521B2" w:rsidRDefault="00A521B2" w:rsidP="00A521B2">
            <w:pPr>
              <w:pStyle w:val="NormalWeb"/>
              <w:spacing w:before="57" w:beforeAutospacing="0" w:after="28"/>
              <w:rPr>
                <w:rFonts w:ascii="NewsGotT" w:eastAsia="Tahoma" w:hAnsi="NewsGotT" w:cs="Tahoma"/>
                <w:sz w:val="22"/>
                <w:szCs w:val="22"/>
                <w:lang w:eastAsia="en-US"/>
              </w:rPr>
            </w:pPr>
            <w:r w:rsidRPr="00A521B2">
              <w:rPr>
                <w:rFonts w:ascii="NewsGotT" w:hAnsi="NewsGotT"/>
                <w:color w:val="000000"/>
                <w:sz w:val="22"/>
                <w:szCs w:val="22"/>
              </w:rPr>
              <w:t>(</w:t>
            </w:r>
            <w:r w:rsidRPr="00A521B2">
              <w:rPr>
                <w:rFonts w:ascii="NewsGotT" w:eastAsia="Tahoma" w:hAnsi="NewsGotT" w:cs="Tahoma"/>
                <w:sz w:val="22"/>
                <w:szCs w:val="22"/>
                <w:lang w:eastAsia="en-US"/>
              </w:rPr>
              <w:t>3.1) Cumplimentar los diferentes apartados con codificación (3.1.X) cuando la ayuda se solicite a una operación destinada a la elaboración de un estudio, análisis o diagnóstico o para el diseño de un plan o programa.</w:t>
            </w:r>
          </w:p>
          <w:p w14:paraId="4E787071" w14:textId="1680C0B8" w:rsidR="00A521B2" w:rsidRPr="00A521B2" w:rsidRDefault="00A521B2" w:rsidP="00A521B2">
            <w:pPr>
              <w:pStyle w:val="NormalWeb"/>
              <w:spacing w:before="28" w:beforeAutospacing="0" w:after="28"/>
              <w:rPr>
                <w:rFonts w:ascii="NewsGotT" w:hAnsi="NewsGotT"/>
                <w:color w:val="000000"/>
                <w:sz w:val="22"/>
                <w:szCs w:val="22"/>
              </w:rPr>
            </w:pPr>
            <w:r w:rsidRPr="00A521B2">
              <w:rPr>
                <w:rFonts w:ascii="NewsGotT" w:hAnsi="NewsGotT"/>
                <w:color w:val="000000"/>
                <w:sz w:val="22"/>
                <w:szCs w:val="22"/>
              </w:rPr>
              <w:lastRenderedPageBreak/>
              <w:t>(3.1.1) Detallar el mecanismo previsto para dar difusión a los resultados de la operación y a toda la documentación asociada a dichos resultados. En particular, los estudios</w:t>
            </w:r>
            <w:r w:rsidR="001F4F82">
              <w:rPr>
                <w:rFonts w:ascii="NewsGotT" w:hAnsi="NewsGotT"/>
                <w:color w:val="000000"/>
                <w:sz w:val="22"/>
                <w:szCs w:val="22"/>
              </w:rPr>
              <w:t>,</w:t>
            </w:r>
            <w:r w:rsidRPr="00A521B2">
              <w:rPr>
                <w:rFonts w:ascii="NewsGotT" w:hAnsi="NewsGotT"/>
                <w:color w:val="000000"/>
                <w:sz w:val="22"/>
                <w:szCs w:val="22"/>
              </w:rPr>
              <w:t xml:space="preserve"> análisis y diagnósticos realizados, así como los documentos de los planes y programas diseñados. Se deberán describir los medios de difusión, los momentos o el tiempo que durará dicha difusión, así como el público objetivo.</w:t>
            </w:r>
          </w:p>
          <w:p w14:paraId="344C7222" w14:textId="77777777" w:rsidR="00A521B2" w:rsidRPr="00A521B2" w:rsidRDefault="00A521B2" w:rsidP="00A521B2">
            <w:pPr>
              <w:pStyle w:val="NormalWeb"/>
              <w:spacing w:before="57" w:beforeAutospacing="0" w:after="28"/>
              <w:rPr>
                <w:rFonts w:ascii="NewsGotT" w:hAnsi="NewsGotT"/>
                <w:color w:val="000000"/>
                <w:sz w:val="22"/>
                <w:szCs w:val="22"/>
              </w:rPr>
            </w:pPr>
            <w:r w:rsidRPr="00A521B2">
              <w:rPr>
                <w:rFonts w:ascii="NewsGotT" w:hAnsi="NewsGotT"/>
                <w:color w:val="000000"/>
                <w:sz w:val="22"/>
                <w:szCs w:val="22"/>
              </w:rPr>
              <w:t>(3.2) Cumplimentar los diferentes apartados con codificación (3.2.X) cuando la ayuda se solicite a una operación que implique o esté vinculada a la producción de productos agrícolas, ganaderos o forestales en una explotación cuya titularidad corresponda a la persona solicitante de la ayuda.</w:t>
            </w:r>
          </w:p>
          <w:p w14:paraId="73C3469C" w14:textId="77777777" w:rsidR="00A521B2" w:rsidRPr="00A521B2" w:rsidRDefault="00A521B2" w:rsidP="00A521B2">
            <w:pPr>
              <w:pStyle w:val="NormalWeb"/>
              <w:spacing w:before="57" w:beforeAutospacing="0" w:after="28"/>
              <w:rPr>
                <w:rFonts w:ascii="NewsGotT" w:hAnsi="NewsGotT"/>
                <w:color w:val="000000"/>
                <w:sz w:val="22"/>
                <w:szCs w:val="22"/>
              </w:rPr>
            </w:pPr>
            <w:r w:rsidRPr="00A521B2">
              <w:rPr>
                <w:rFonts w:ascii="NewsGotT" w:hAnsi="NewsGotT"/>
                <w:color w:val="000000"/>
                <w:sz w:val="22"/>
                <w:szCs w:val="22"/>
              </w:rPr>
              <w:t>(3.2.1) Indicar las producciones agrícolas, ganaderas o forestales de la explotación. Cuando la producción agrícola o ganadera se combine con producción forestal en la misma explotación, indicar cuál es mayoritaria desde el punto de vista del volumen de negocio.</w:t>
            </w:r>
          </w:p>
          <w:p w14:paraId="703B6B12" w14:textId="0B9F5B8A" w:rsidR="00EC7B80" w:rsidRPr="00AF34C3" w:rsidRDefault="00EC7B80" w:rsidP="003B0B84">
            <w:pPr>
              <w:pStyle w:val="Textoindependiente"/>
              <w:tabs>
                <w:tab w:val="left" w:pos="283"/>
              </w:tabs>
              <w:spacing w:before="120" w:after="120"/>
              <w:ind w:left="0" w:right="157"/>
              <w:rPr>
                <w:rFonts w:ascii="NewsGotT" w:hAnsi="NewsGotT"/>
                <w:sz w:val="22"/>
                <w:szCs w:val="22"/>
              </w:rPr>
            </w:pPr>
            <w:r w:rsidRPr="00AF34C3">
              <w:rPr>
                <w:rFonts w:ascii="NewsGotT" w:hAnsi="NewsGotT"/>
                <w:sz w:val="22"/>
                <w:szCs w:val="22"/>
              </w:rPr>
              <w:t>(3.</w:t>
            </w:r>
            <w:r w:rsidR="00A521B2">
              <w:rPr>
                <w:rFonts w:ascii="NewsGotT" w:hAnsi="NewsGotT"/>
                <w:sz w:val="22"/>
                <w:szCs w:val="22"/>
              </w:rPr>
              <w:t>3</w:t>
            </w:r>
            <w:r w:rsidRPr="00AF34C3">
              <w:rPr>
                <w:rFonts w:ascii="NewsGotT" w:hAnsi="NewsGotT"/>
                <w:sz w:val="22"/>
                <w:szCs w:val="22"/>
              </w:rPr>
              <w:t>) Cumplimentar los diferentes apartados con codificación (3.</w:t>
            </w:r>
            <w:r w:rsidR="00304C19">
              <w:rPr>
                <w:rFonts w:ascii="NewsGotT" w:hAnsi="NewsGotT"/>
                <w:sz w:val="22"/>
                <w:szCs w:val="22"/>
              </w:rPr>
              <w:t>3</w:t>
            </w:r>
            <w:r w:rsidRPr="00AF34C3">
              <w:rPr>
                <w:rFonts w:ascii="NewsGotT" w:hAnsi="NewsGotT"/>
                <w:sz w:val="22"/>
                <w:szCs w:val="22"/>
              </w:rPr>
              <w:t>.X) cuando la ayuda se solicite a una operación que implique o afecte a las actividades de transformación de productos agr</w:t>
            </w:r>
            <w:r w:rsidR="00A521B2">
              <w:rPr>
                <w:rFonts w:ascii="NewsGotT" w:hAnsi="NewsGotT"/>
                <w:sz w:val="22"/>
                <w:szCs w:val="22"/>
              </w:rPr>
              <w:t xml:space="preserve">ícolas, ganaderos </w:t>
            </w:r>
            <w:r w:rsidR="00304C19">
              <w:rPr>
                <w:rFonts w:ascii="NewsGotT" w:hAnsi="NewsGotT"/>
                <w:sz w:val="22"/>
                <w:szCs w:val="22"/>
              </w:rPr>
              <w:t>o forestales</w:t>
            </w:r>
            <w:r w:rsidRPr="00AF34C3">
              <w:rPr>
                <w:rFonts w:ascii="NewsGotT" w:hAnsi="NewsGotT"/>
                <w:sz w:val="22"/>
                <w:szCs w:val="22"/>
              </w:rPr>
              <w:t xml:space="preserve"> que desarrolle la persona solicitante de la ayuda</w:t>
            </w:r>
          </w:p>
          <w:p w14:paraId="6B0C73EF" w14:textId="77777777" w:rsidR="001F4F82" w:rsidRDefault="00EC7B80" w:rsidP="003B0B84">
            <w:pPr>
              <w:pStyle w:val="Textoindependiente"/>
              <w:tabs>
                <w:tab w:val="left" w:pos="283"/>
              </w:tabs>
              <w:spacing w:before="120" w:after="120"/>
              <w:ind w:left="0" w:right="157"/>
              <w:rPr>
                <w:rFonts w:ascii="NewsGotT" w:hAnsi="NewsGotT"/>
                <w:sz w:val="22"/>
                <w:szCs w:val="22"/>
              </w:rPr>
            </w:pPr>
            <w:r w:rsidRPr="00AF34C3">
              <w:rPr>
                <w:rFonts w:ascii="NewsGotT" w:hAnsi="NewsGotT"/>
                <w:sz w:val="22"/>
                <w:szCs w:val="22"/>
              </w:rPr>
              <w:t>(3.</w:t>
            </w:r>
            <w:r w:rsidR="00304C19">
              <w:rPr>
                <w:rFonts w:ascii="NewsGotT" w:hAnsi="NewsGotT"/>
                <w:sz w:val="22"/>
                <w:szCs w:val="22"/>
              </w:rPr>
              <w:t>3</w:t>
            </w:r>
            <w:r w:rsidRPr="00AF34C3">
              <w:rPr>
                <w:rFonts w:ascii="NewsGotT" w:hAnsi="NewsGotT"/>
                <w:sz w:val="22"/>
                <w:szCs w:val="22"/>
              </w:rPr>
              <w:t>.1). Indicar las principales materias primas utilizadas en el proceso de transformación</w:t>
            </w:r>
            <w:r w:rsidR="001F4F82">
              <w:rPr>
                <w:rFonts w:ascii="NewsGotT" w:hAnsi="NewsGotT"/>
                <w:sz w:val="22"/>
                <w:szCs w:val="22"/>
              </w:rPr>
              <w:t>.</w:t>
            </w:r>
          </w:p>
          <w:p w14:paraId="3287848E" w14:textId="5948A9A0" w:rsidR="00EC7B80" w:rsidRPr="00AF34C3" w:rsidRDefault="001F4F82" w:rsidP="003B0B84">
            <w:pPr>
              <w:pStyle w:val="Textoindependiente"/>
              <w:tabs>
                <w:tab w:val="left" w:pos="283"/>
              </w:tabs>
              <w:spacing w:before="120" w:after="120"/>
              <w:ind w:left="0" w:right="157"/>
              <w:rPr>
                <w:rFonts w:ascii="NewsGotT" w:hAnsi="NewsGotT"/>
                <w:sz w:val="22"/>
                <w:szCs w:val="22"/>
              </w:rPr>
            </w:pPr>
            <w:r>
              <w:rPr>
                <w:rFonts w:ascii="NewsGotT" w:hAnsi="NewsGotT"/>
                <w:sz w:val="22"/>
                <w:szCs w:val="22"/>
              </w:rPr>
              <w:t>(3.3.2)</w:t>
            </w:r>
            <w:r w:rsidR="00EC7B80" w:rsidRPr="00AF34C3">
              <w:rPr>
                <w:rFonts w:ascii="NewsGotT" w:hAnsi="NewsGotT"/>
                <w:sz w:val="22"/>
                <w:szCs w:val="22"/>
              </w:rPr>
              <w:t>.</w:t>
            </w:r>
            <w:r>
              <w:rPr>
                <w:rFonts w:ascii="NewsGotT" w:hAnsi="NewsGotT"/>
                <w:sz w:val="22"/>
                <w:szCs w:val="22"/>
              </w:rPr>
              <w:t xml:space="preserve"> Indicar los productos resultantes del proceso de transformación.</w:t>
            </w:r>
          </w:p>
          <w:p w14:paraId="13F50E89" w14:textId="3FD86E3D" w:rsidR="00EC7B80" w:rsidRPr="00AF34C3" w:rsidRDefault="00EC7B80" w:rsidP="003B0B84">
            <w:pPr>
              <w:pStyle w:val="Textoindependiente"/>
              <w:tabs>
                <w:tab w:val="left" w:pos="283"/>
              </w:tabs>
              <w:spacing w:before="120" w:after="120"/>
              <w:ind w:left="0" w:right="157"/>
              <w:rPr>
                <w:rFonts w:ascii="NewsGotT" w:hAnsi="NewsGotT"/>
                <w:sz w:val="22"/>
                <w:szCs w:val="22"/>
              </w:rPr>
            </w:pPr>
            <w:r w:rsidRPr="00AF34C3">
              <w:rPr>
                <w:rFonts w:ascii="NewsGotT" w:hAnsi="NewsGotT"/>
                <w:sz w:val="22"/>
                <w:szCs w:val="22"/>
              </w:rPr>
              <w:t>(3.</w:t>
            </w:r>
            <w:r w:rsidR="00304C19">
              <w:rPr>
                <w:rFonts w:ascii="NewsGotT" w:hAnsi="NewsGotT"/>
                <w:sz w:val="22"/>
                <w:szCs w:val="22"/>
              </w:rPr>
              <w:t>4</w:t>
            </w:r>
            <w:r w:rsidRPr="00AF34C3">
              <w:rPr>
                <w:rFonts w:ascii="NewsGotT" w:hAnsi="NewsGotT"/>
                <w:sz w:val="22"/>
                <w:szCs w:val="22"/>
              </w:rPr>
              <w:t>) Cumplimentar los diferentes apartados con codificación (3.</w:t>
            </w:r>
            <w:r w:rsidR="00304C19">
              <w:rPr>
                <w:rFonts w:ascii="NewsGotT" w:hAnsi="NewsGotT"/>
                <w:sz w:val="22"/>
                <w:szCs w:val="22"/>
              </w:rPr>
              <w:t>4</w:t>
            </w:r>
            <w:r w:rsidRPr="00AF34C3">
              <w:rPr>
                <w:rFonts w:ascii="NewsGotT" w:hAnsi="NewsGotT"/>
                <w:sz w:val="22"/>
                <w:szCs w:val="22"/>
              </w:rPr>
              <w:t xml:space="preserve">.X) cuando la ayuda se solicite a una operación que implique o afecte a las actividades de comercialización, por parte del solicitante, de productos </w:t>
            </w:r>
            <w:r w:rsidR="00304C19" w:rsidRPr="00AF34C3">
              <w:rPr>
                <w:rFonts w:ascii="NewsGotT" w:hAnsi="NewsGotT"/>
                <w:sz w:val="22"/>
                <w:szCs w:val="22"/>
              </w:rPr>
              <w:t>agr</w:t>
            </w:r>
            <w:r w:rsidR="00304C19">
              <w:rPr>
                <w:rFonts w:ascii="NewsGotT" w:hAnsi="NewsGotT"/>
                <w:sz w:val="22"/>
                <w:szCs w:val="22"/>
              </w:rPr>
              <w:t>ícolas, ganaderos o forestales</w:t>
            </w:r>
            <w:r w:rsidR="00304C19" w:rsidRPr="00AF34C3">
              <w:rPr>
                <w:rFonts w:ascii="NewsGotT" w:hAnsi="NewsGotT"/>
                <w:sz w:val="22"/>
                <w:szCs w:val="22"/>
              </w:rPr>
              <w:t xml:space="preserve"> </w:t>
            </w:r>
            <w:r w:rsidRPr="00AF34C3">
              <w:rPr>
                <w:rFonts w:ascii="NewsGotT" w:hAnsi="NewsGotT"/>
                <w:sz w:val="22"/>
                <w:szCs w:val="22"/>
              </w:rPr>
              <w:t>producidos por terceros.</w:t>
            </w:r>
          </w:p>
          <w:p w14:paraId="3B3B542B" w14:textId="34077CF9" w:rsidR="00EC7B80" w:rsidRPr="00AF34C3" w:rsidRDefault="00EC7B80" w:rsidP="003B0B84">
            <w:pPr>
              <w:pStyle w:val="Textoindependiente"/>
              <w:tabs>
                <w:tab w:val="left" w:pos="283"/>
              </w:tabs>
              <w:spacing w:before="120" w:after="120"/>
              <w:ind w:left="0" w:right="157"/>
              <w:rPr>
                <w:rFonts w:ascii="NewsGotT" w:hAnsi="NewsGotT"/>
                <w:sz w:val="22"/>
                <w:szCs w:val="22"/>
              </w:rPr>
            </w:pPr>
            <w:r w:rsidRPr="00AF34C3">
              <w:rPr>
                <w:rFonts w:ascii="NewsGotT" w:hAnsi="NewsGotT"/>
                <w:sz w:val="22"/>
                <w:szCs w:val="22"/>
              </w:rPr>
              <w:t>(3.</w:t>
            </w:r>
            <w:r w:rsidR="00304C19">
              <w:rPr>
                <w:rFonts w:ascii="NewsGotT" w:hAnsi="NewsGotT"/>
                <w:sz w:val="22"/>
                <w:szCs w:val="22"/>
              </w:rPr>
              <w:t>4</w:t>
            </w:r>
            <w:r w:rsidRPr="00AF34C3">
              <w:rPr>
                <w:rFonts w:ascii="NewsGotT" w:hAnsi="NewsGotT"/>
                <w:sz w:val="22"/>
                <w:szCs w:val="22"/>
              </w:rPr>
              <w:t>.1) 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6E18CA83" w14:textId="306459BF" w:rsidR="00EC7B80" w:rsidRPr="00AF34C3" w:rsidRDefault="003B0B84" w:rsidP="003B0B84">
            <w:pPr>
              <w:pStyle w:val="Textoindependiente"/>
              <w:tabs>
                <w:tab w:val="left" w:pos="283"/>
              </w:tabs>
              <w:spacing w:before="120" w:after="120"/>
              <w:ind w:left="0" w:right="157"/>
              <w:rPr>
                <w:rFonts w:ascii="NewsGotT" w:hAnsi="NewsGotT"/>
                <w:sz w:val="22"/>
                <w:szCs w:val="22"/>
              </w:rPr>
            </w:pPr>
            <w:r w:rsidRPr="00AF34C3">
              <w:rPr>
                <w:rFonts w:ascii="NewsGotT" w:hAnsi="NewsGotT"/>
                <w:sz w:val="22"/>
                <w:szCs w:val="22"/>
              </w:rPr>
              <w:t>(3.</w:t>
            </w:r>
            <w:r w:rsidR="00304C19">
              <w:rPr>
                <w:rFonts w:ascii="NewsGotT" w:hAnsi="NewsGotT"/>
                <w:sz w:val="22"/>
                <w:szCs w:val="22"/>
              </w:rPr>
              <w:t>5</w:t>
            </w:r>
            <w:r w:rsidRPr="00AF34C3">
              <w:rPr>
                <w:rFonts w:ascii="NewsGotT" w:hAnsi="NewsGotT"/>
                <w:sz w:val="22"/>
                <w:szCs w:val="22"/>
              </w:rPr>
              <w:t>) Cumplimentar los diferentes apartados con codificación (3.</w:t>
            </w:r>
            <w:r w:rsidR="00304C19">
              <w:rPr>
                <w:rFonts w:ascii="NewsGotT" w:hAnsi="NewsGotT"/>
                <w:sz w:val="22"/>
                <w:szCs w:val="22"/>
              </w:rPr>
              <w:t>5</w:t>
            </w:r>
            <w:r w:rsidRPr="00AF34C3">
              <w:rPr>
                <w:rFonts w:ascii="NewsGotT" w:hAnsi="NewsGotT"/>
                <w:sz w:val="22"/>
                <w:szCs w:val="22"/>
              </w:rPr>
              <w:t>.X) cuando la ayuda se solicite a una operación que implique o afecte a las actividades de diversificación económica rural que desarrolle la persona solicitante de la ayuda</w:t>
            </w:r>
            <w:r w:rsidR="00304C19">
              <w:rPr>
                <w:rFonts w:ascii="NewsGotT" w:hAnsi="NewsGotT"/>
                <w:sz w:val="22"/>
                <w:szCs w:val="22"/>
              </w:rPr>
              <w:t xml:space="preserve"> en actividades distintas </w:t>
            </w:r>
            <w:r w:rsidR="00304C19" w:rsidRPr="00AF34C3">
              <w:rPr>
                <w:rFonts w:ascii="NewsGotT" w:hAnsi="NewsGotT"/>
                <w:sz w:val="22"/>
                <w:szCs w:val="22"/>
              </w:rPr>
              <w:t>a la</w:t>
            </w:r>
            <w:r w:rsidR="00304C19" w:rsidRPr="00304C19">
              <w:rPr>
                <w:rFonts w:ascii="NewsGotT" w:hAnsi="NewsGotT"/>
                <w:bCs/>
                <w:sz w:val="22"/>
                <w:szCs w:val="22"/>
              </w:rPr>
              <w:t xml:space="preserve"> producción,</w:t>
            </w:r>
            <w:r w:rsidR="00304C19" w:rsidRPr="00304C19">
              <w:rPr>
                <w:rFonts w:ascii="NewsGotT" w:hAnsi="NewsGotT"/>
                <w:sz w:val="22"/>
                <w:szCs w:val="22"/>
              </w:rPr>
              <w:t xml:space="preserve"> </w:t>
            </w:r>
            <w:r w:rsidR="00304C19" w:rsidRPr="00AF34C3">
              <w:rPr>
                <w:rFonts w:ascii="NewsGotT" w:hAnsi="NewsGotT"/>
                <w:sz w:val="22"/>
                <w:szCs w:val="22"/>
              </w:rPr>
              <w:t>transformación y/o comercialización de productos agrarios o forestales</w:t>
            </w:r>
            <w:r w:rsidR="00304C19">
              <w:rPr>
                <w:rFonts w:ascii="NewsGotT" w:hAnsi="NewsGotT"/>
                <w:sz w:val="22"/>
                <w:szCs w:val="22"/>
              </w:rPr>
              <w:t>.</w:t>
            </w:r>
          </w:p>
          <w:p w14:paraId="075BF323" w14:textId="77777777" w:rsidR="00304C19" w:rsidRDefault="00EC7B80" w:rsidP="003B0B84">
            <w:pPr>
              <w:pStyle w:val="Textoindependiente"/>
              <w:tabs>
                <w:tab w:val="left" w:pos="283"/>
              </w:tabs>
              <w:spacing w:before="120" w:after="120"/>
              <w:ind w:left="0" w:right="157"/>
              <w:rPr>
                <w:rFonts w:ascii="NewsGotT" w:hAnsi="NewsGotT"/>
                <w:sz w:val="22"/>
                <w:szCs w:val="22"/>
              </w:rPr>
            </w:pPr>
            <w:r w:rsidRPr="00AF34C3">
              <w:rPr>
                <w:rFonts w:ascii="NewsGotT" w:hAnsi="NewsGotT"/>
                <w:sz w:val="22"/>
                <w:szCs w:val="22"/>
              </w:rPr>
              <w:t>(3.</w:t>
            </w:r>
            <w:r w:rsidR="00304C19">
              <w:rPr>
                <w:rFonts w:ascii="NewsGotT" w:hAnsi="NewsGotT"/>
                <w:sz w:val="22"/>
                <w:szCs w:val="22"/>
              </w:rPr>
              <w:t>5</w:t>
            </w:r>
            <w:r w:rsidRPr="00AF34C3">
              <w:rPr>
                <w:rFonts w:ascii="NewsGotT" w:hAnsi="NewsGotT"/>
                <w:sz w:val="22"/>
                <w:szCs w:val="22"/>
              </w:rPr>
              <w:t>.1)</w:t>
            </w:r>
            <w:r w:rsidR="003B0B84" w:rsidRPr="00AF34C3">
              <w:rPr>
                <w:rFonts w:ascii="NewsGotT" w:hAnsi="NewsGotT"/>
                <w:sz w:val="22"/>
                <w:szCs w:val="22"/>
              </w:rPr>
              <w:t xml:space="preserve"> Indicar los principales productos y/o servicios de diversificación económica rural. </w:t>
            </w:r>
          </w:p>
          <w:p w14:paraId="77DE5812" w14:textId="44ECAA3D" w:rsidR="00304C19" w:rsidRPr="00304C19" w:rsidRDefault="00304C19" w:rsidP="00304C19">
            <w:pPr>
              <w:pStyle w:val="Textoindependiente"/>
              <w:tabs>
                <w:tab w:val="left" w:pos="283"/>
              </w:tabs>
              <w:spacing w:before="120" w:after="120"/>
              <w:ind w:left="0" w:right="157"/>
              <w:rPr>
                <w:rFonts w:ascii="NewsGotT" w:hAnsi="NewsGotT"/>
                <w:sz w:val="22"/>
                <w:szCs w:val="22"/>
              </w:rPr>
            </w:pPr>
            <w:r>
              <w:rPr>
                <w:rFonts w:ascii="Source Sans Pro" w:hAnsi="Source Sans Pro"/>
                <w:color w:val="000000"/>
                <w:shd w:val="clear" w:color="auto" w:fill="FFFFFF"/>
              </w:rPr>
              <w:t>(</w:t>
            </w:r>
            <w:r w:rsidRPr="00304C19">
              <w:rPr>
                <w:rFonts w:ascii="NewsGotT" w:hAnsi="NewsGotT"/>
                <w:sz w:val="22"/>
                <w:szCs w:val="22"/>
              </w:rPr>
              <w:t>3.</w:t>
            </w:r>
            <w:r>
              <w:rPr>
                <w:rFonts w:ascii="NewsGotT" w:hAnsi="NewsGotT"/>
                <w:sz w:val="22"/>
                <w:szCs w:val="22"/>
              </w:rPr>
              <w:t>6</w:t>
            </w:r>
            <w:r w:rsidRPr="00304C19">
              <w:rPr>
                <w:rFonts w:ascii="NewsGotT" w:hAnsi="NewsGotT"/>
                <w:sz w:val="22"/>
                <w:szCs w:val="22"/>
              </w:rPr>
              <w:t>) Cumplimentar los diferentes apartados con codificación (3.</w:t>
            </w:r>
            <w:r w:rsidR="002535AF">
              <w:rPr>
                <w:rFonts w:ascii="NewsGotT" w:hAnsi="NewsGotT"/>
                <w:sz w:val="22"/>
                <w:szCs w:val="22"/>
              </w:rPr>
              <w:t>6</w:t>
            </w:r>
            <w:r w:rsidRPr="00304C19">
              <w:rPr>
                <w:rFonts w:ascii="NewsGotT" w:hAnsi="NewsGotT"/>
                <w:sz w:val="22"/>
                <w:szCs w:val="22"/>
              </w:rPr>
              <w:t>.X) cuando la operación incluya actividades destinadas a la conservación, protección, restauración y/o rehabilitación del patrimonio rural.</w:t>
            </w:r>
          </w:p>
          <w:p w14:paraId="4B7557BC" w14:textId="4E43C154" w:rsidR="002535AF" w:rsidRPr="002535AF" w:rsidRDefault="00304C19" w:rsidP="002535AF">
            <w:pPr>
              <w:pStyle w:val="Textoindependiente"/>
              <w:tabs>
                <w:tab w:val="left" w:pos="283"/>
              </w:tabs>
              <w:spacing w:before="120" w:after="120"/>
              <w:ind w:left="0" w:right="157"/>
              <w:rPr>
                <w:rFonts w:ascii="NewsGotT" w:hAnsi="NewsGotT"/>
                <w:sz w:val="22"/>
                <w:szCs w:val="22"/>
              </w:rPr>
            </w:pPr>
            <w:r w:rsidRPr="002535AF">
              <w:rPr>
                <w:rFonts w:ascii="NewsGotT" w:hAnsi="NewsGotT"/>
                <w:sz w:val="22"/>
                <w:szCs w:val="22"/>
              </w:rPr>
              <w:t>(3.</w:t>
            </w:r>
            <w:r w:rsidR="002535AF" w:rsidRPr="002535AF">
              <w:rPr>
                <w:rFonts w:ascii="NewsGotT" w:hAnsi="NewsGotT"/>
                <w:sz w:val="22"/>
                <w:szCs w:val="22"/>
              </w:rPr>
              <w:t>6</w:t>
            </w:r>
            <w:r w:rsidRPr="002535AF">
              <w:rPr>
                <w:rFonts w:ascii="NewsGotT" w:hAnsi="NewsGotT"/>
                <w:sz w:val="22"/>
                <w:szCs w:val="22"/>
              </w:rPr>
              <w:t xml:space="preserve">.1)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w:t>
            </w:r>
            <w:r w:rsidR="002535AF">
              <w:rPr>
                <w:rFonts w:ascii="NewsGotT" w:hAnsi="NewsGotT"/>
                <w:sz w:val="22"/>
                <w:szCs w:val="22"/>
              </w:rPr>
              <w:t>3 Punto 5</w:t>
            </w:r>
            <w:r w:rsidRPr="002535AF">
              <w:rPr>
                <w:rFonts w:ascii="NewsGotT" w:hAnsi="NewsGotT"/>
                <w:sz w:val="22"/>
                <w:szCs w:val="22"/>
              </w:rPr>
              <w:t xml:space="preserve"> de la Orden de </w:t>
            </w:r>
            <w:r w:rsidR="002535AF" w:rsidRPr="002535AF">
              <w:rPr>
                <w:rFonts w:ascii="NewsGotT" w:hAnsi="NewsGotT"/>
                <w:sz w:val="22"/>
                <w:szCs w:val="22"/>
              </w:rPr>
              <w:t xml:space="preserve"> 3 de febrero de 2026.</w:t>
            </w:r>
          </w:p>
          <w:p w14:paraId="2E2AD9BC" w14:textId="33AD1674" w:rsidR="00304C19" w:rsidRPr="00304C19" w:rsidRDefault="00304C19" w:rsidP="00304C19">
            <w:pPr>
              <w:pStyle w:val="Textoindependiente"/>
              <w:tabs>
                <w:tab w:val="left" w:pos="283"/>
              </w:tabs>
              <w:spacing w:before="120" w:after="120"/>
              <w:ind w:left="0" w:right="157"/>
              <w:rPr>
                <w:rFonts w:ascii="NewsGotT" w:hAnsi="NewsGotT"/>
                <w:sz w:val="22"/>
                <w:szCs w:val="22"/>
              </w:rPr>
            </w:pPr>
            <w:r w:rsidRPr="00304C19">
              <w:rPr>
                <w:rFonts w:ascii="NewsGotT" w:hAnsi="NewsGotT"/>
                <w:sz w:val="22"/>
                <w:szCs w:val="22"/>
              </w:rPr>
              <w:t>(3.</w:t>
            </w:r>
            <w:r w:rsidR="002535AF">
              <w:rPr>
                <w:rFonts w:ascii="NewsGotT" w:hAnsi="NewsGotT"/>
                <w:sz w:val="22"/>
                <w:szCs w:val="22"/>
              </w:rPr>
              <w:t>6</w:t>
            </w:r>
            <w:r w:rsidRPr="00304C19">
              <w:rPr>
                <w:rFonts w:ascii="NewsGotT" w:hAnsi="NewsGotT"/>
                <w:sz w:val="22"/>
                <w:szCs w:val="22"/>
              </w:rPr>
              <w:t>.2) Describir los mecanismos previstos para difundir, acceder o hacer llegar a la población los bienes patrimoniales objeto de la operación de conservación, protección, rehabilitación o restauración.</w:t>
            </w:r>
          </w:p>
          <w:p w14:paraId="3CEFC123" w14:textId="70AC711A" w:rsidR="00304C19" w:rsidRPr="00304C19" w:rsidRDefault="00304C19" w:rsidP="00304C19">
            <w:pPr>
              <w:pStyle w:val="Textoindependiente"/>
              <w:tabs>
                <w:tab w:val="left" w:pos="283"/>
              </w:tabs>
              <w:spacing w:before="120" w:after="120"/>
              <w:ind w:left="0" w:right="157"/>
              <w:rPr>
                <w:rFonts w:ascii="NewsGotT" w:hAnsi="NewsGotT"/>
                <w:sz w:val="22"/>
                <w:szCs w:val="22"/>
              </w:rPr>
            </w:pPr>
            <w:r w:rsidRPr="00304C19">
              <w:rPr>
                <w:rFonts w:ascii="NewsGotT" w:hAnsi="NewsGotT"/>
                <w:sz w:val="22"/>
                <w:szCs w:val="22"/>
              </w:rPr>
              <w:t>(3.</w:t>
            </w:r>
            <w:r w:rsidR="002535AF">
              <w:rPr>
                <w:rFonts w:ascii="NewsGotT" w:hAnsi="NewsGotT"/>
                <w:sz w:val="22"/>
                <w:szCs w:val="22"/>
              </w:rPr>
              <w:t>7</w:t>
            </w:r>
            <w:r w:rsidRPr="00304C19">
              <w:rPr>
                <w:rFonts w:ascii="NewsGotT" w:hAnsi="NewsGotT"/>
                <w:sz w:val="22"/>
                <w:szCs w:val="22"/>
              </w:rPr>
              <w:t>) Cumplimentar los diferentes apartados con codificación (3.</w:t>
            </w:r>
            <w:r w:rsidR="002535AF">
              <w:rPr>
                <w:rFonts w:ascii="NewsGotT" w:hAnsi="NewsGotT"/>
                <w:sz w:val="22"/>
                <w:szCs w:val="22"/>
              </w:rPr>
              <w:t>7</w:t>
            </w:r>
            <w:r w:rsidRPr="00304C19">
              <w:rPr>
                <w:rFonts w:ascii="NewsGotT" w:hAnsi="NewsGotT"/>
                <w:sz w:val="22"/>
                <w:szCs w:val="22"/>
              </w:rPr>
              <w:t>.X) cuando la operación implique la gestión de infraestructuras, equipamientos, herramientas o servicios de carácter público.</w:t>
            </w:r>
          </w:p>
          <w:p w14:paraId="54D12C43" w14:textId="1C306673" w:rsidR="00304C19" w:rsidRPr="00507005" w:rsidRDefault="00304C19" w:rsidP="00304C19">
            <w:pPr>
              <w:pStyle w:val="Textoindependiente"/>
              <w:tabs>
                <w:tab w:val="left" w:pos="283"/>
              </w:tabs>
              <w:spacing w:before="120" w:after="120"/>
              <w:ind w:left="0" w:right="157"/>
              <w:rPr>
                <w:rFonts w:ascii="NewsGotT" w:hAnsi="NewsGotT"/>
                <w:sz w:val="22"/>
                <w:szCs w:val="22"/>
              </w:rPr>
            </w:pPr>
            <w:r w:rsidRPr="00304C19">
              <w:rPr>
                <w:rFonts w:ascii="NewsGotT" w:hAnsi="NewsGotT"/>
                <w:sz w:val="22"/>
                <w:szCs w:val="22"/>
              </w:rPr>
              <w:t>(3.</w:t>
            </w:r>
            <w:r w:rsidR="002535AF">
              <w:rPr>
                <w:rFonts w:ascii="NewsGotT" w:hAnsi="NewsGotT"/>
                <w:sz w:val="22"/>
                <w:szCs w:val="22"/>
              </w:rPr>
              <w:t>7</w:t>
            </w:r>
            <w:r w:rsidRPr="00304C19">
              <w:rPr>
                <w:rFonts w:ascii="NewsGotT" w:hAnsi="NewsGotT"/>
                <w:sz w:val="22"/>
                <w:szCs w:val="22"/>
              </w:rPr>
              <w:t xml:space="preserve">.1) Indicar si el mecanismo de uso y gestión que se utilizará para la infraestructura, equipamiento, herramienta o servicio subvencionado será mediante la gestión directa por parte de la entidad pública solicitante y beneficiaria de la ayuda o si será a través </w:t>
            </w:r>
            <w:r w:rsidRPr="00507005">
              <w:rPr>
                <w:rFonts w:ascii="NewsGotT" w:hAnsi="NewsGotT"/>
                <w:sz w:val="22"/>
                <w:szCs w:val="22"/>
              </w:rPr>
              <w:t>de</w:t>
            </w:r>
            <w:r w:rsidR="002535AF" w:rsidRPr="00507005">
              <w:rPr>
                <w:rFonts w:ascii="NewsGotT" w:hAnsi="NewsGotT"/>
                <w:sz w:val="22"/>
                <w:szCs w:val="22"/>
              </w:rPr>
              <w:t xml:space="preserve"> gestión indirecta:</w:t>
            </w:r>
            <w:r w:rsidRPr="00507005">
              <w:rPr>
                <w:rFonts w:ascii="NewsGotT" w:hAnsi="NewsGotT"/>
                <w:sz w:val="22"/>
                <w:szCs w:val="22"/>
              </w:rPr>
              <w:t xml:space="preserve"> concesión</w:t>
            </w:r>
            <w:r w:rsidR="00507005">
              <w:rPr>
                <w:rFonts w:ascii="NewsGotT" w:hAnsi="NewsGotT"/>
                <w:sz w:val="22"/>
                <w:szCs w:val="22"/>
              </w:rPr>
              <w:t xml:space="preserve"> administrativa</w:t>
            </w:r>
            <w:r w:rsidRPr="00507005">
              <w:rPr>
                <w:rFonts w:ascii="NewsGotT" w:hAnsi="NewsGotT"/>
                <w:sz w:val="22"/>
                <w:szCs w:val="22"/>
              </w:rPr>
              <w:t xml:space="preserve"> </w:t>
            </w:r>
            <w:r w:rsidR="00A6532C" w:rsidRPr="00507005">
              <w:rPr>
                <w:rFonts w:ascii="NewsGotT" w:hAnsi="NewsGotT"/>
                <w:sz w:val="22"/>
                <w:szCs w:val="22"/>
              </w:rPr>
              <w:t>de servicios, sociedad mixta, etc.</w:t>
            </w:r>
            <w:r w:rsidRPr="00507005">
              <w:rPr>
                <w:rFonts w:ascii="NewsGotT" w:hAnsi="NewsGotT"/>
                <w:sz w:val="22"/>
                <w:szCs w:val="22"/>
              </w:rPr>
              <w:t xml:space="preserve"> </w:t>
            </w:r>
          </w:p>
          <w:p w14:paraId="779BEA4B" w14:textId="36B2FADC" w:rsidR="00304C19" w:rsidRPr="00507005" w:rsidRDefault="00304C19" w:rsidP="00304C19">
            <w:pPr>
              <w:pStyle w:val="Textoindependiente"/>
              <w:tabs>
                <w:tab w:val="left" w:pos="283"/>
              </w:tabs>
              <w:spacing w:before="120" w:after="120"/>
              <w:ind w:left="0" w:right="157"/>
              <w:rPr>
                <w:rFonts w:ascii="NewsGotT" w:hAnsi="NewsGotT"/>
                <w:sz w:val="22"/>
                <w:szCs w:val="22"/>
              </w:rPr>
            </w:pPr>
            <w:r w:rsidRPr="00507005">
              <w:rPr>
                <w:rFonts w:ascii="NewsGotT" w:hAnsi="NewsGotT"/>
                <w:sz w:val="22"/>
                <w:szCs w:val="22"/>
              </w:rPr>
              <w:lastRenderedPageBreak/>
              <w:t>En el caso de que sea a través de una concesión, indicar si el canon o tasa</w:t>
            </w:r>
            <w:r w:rsidR="00507005" w:rsidRPr="00507005">
              <w:rPr>
                <w:rFonts w:ascii="NewsGotT" w:hAnsi="NewsGotT"/>
                <w:sz w:val="22"/>
                <w:szCs w:val="22"/>
              </w:rPr>
              <w:t xml:space="preserve"> </w:t>
            </w:r>
            <w:r w:rsidRPr="00507005">
              <w:rPr>
                <w:rFonts w:ascii="NewsGotT" w:hAnsi="NewsGotT"/>
                <w:sz w:val="22"/>
                <w:szCs w:val="22"/>
              </w:rPr>
              <w:t xml:space="preserve"> que se exigirá al concesionario será a precio de mercado o por debajo de este, así como la justificación de la  elección adoptada.</w:t>
            </w:r>
          </w:p>
          <w:p w14:paraId="232D5E4F" w14:textId="5D6E3FB0" w:rsidR="00304C19" w:rsidRPr="00304C19" w:rsidRDefault="00304C19" w:rsidP="00304C19">
            <w:pPr>
              <w:pStyle w:val="Textoindependiente"/>
              <w:tabs>
                <w:tab w:val="left" w:pos="283"/>
              </w:tabs>
              <w:spacing w:before="120" w:after="120"/>
              <w:ind w:left="0" w:right="157"/>
              <w:rPr>
                <w:rFonts w:ascii="NewsGotT" w:hAnsi="NewsGotT"/>
                <w:sz w:val="22"/>
                <w:szCs w:val="22"/>
              </w:rPr>
            </w:pPr>
            <w:r w:rsidRPr="00304C19">
              <w:rPr>
                <w:rFonts w:ascii="NewsGotT" w:hAnsi="NewsGotT"/>
                <w:sz w:val="22"/>
                <w:szCs w:val="22"/>
              </w:rPr>
              <w:t>(3.</w:t>
            </w:r>
            <w:r w:rsidR="002535AF">
              <w:rPr>
                <w:rFonts w:ascii="NewsGotT" w:hAnsi="NewsGotT"/>
                <w:sz w:val="22"/>
                <w:szCs w:val="22"/>
              </w:rPr>
              <w:t>8</w:t>
            </w:r>
            <w:r w:rsidRPr="00304C19">
              <w:rPr>
                <w:rFonts w:ascii="NewsGotT" w:hAnsi="NewsGotT"/>
                <w:sz w:val="22"/>
                <w:szCs w:val="22"/>
              </w:rPr>
              <w:t>) Cumplimentar los diferentes apartados con codificación (3.</w:t>
            </w:r>
            <w:r w:rsidR="002535AF">
              <w:rPr>
                <w:rFonts w:ascii="NewsGotT" w:hAnsi="NewsGotT"/>
                <w:sz w:val="22"/>
                <w:szCs w:val="22"/>
              </w:rPr>
              <w:t>8</w:t>
            </w:r>
            <w:r w:rsidRPr="00304C19">
              <w:rPr>
                <w:rFonts w:ascii="NewsGotT" w:hAnsi="NewsGotT"/>
                <w:sz w:val="22"/>
                <w:szCs w:val="22"/>
              </w:rPr>
              <w:t>.X) cuando la operación implique la concesión de ayudas a entidades privadas sin ánimo de lucro para la gestión de infraestructuras, equipamientos, herramientas o servicios.</w:t>
            </w:r>
          </w:p>
          <w:p w14:paraId="1E87B7BF" w14:textId="7187671D" w:rsidR="00304C19" w:rsidRPr="00304C19" w:rsidRDefault="00304C19" w:rsidP="00304C19">
            <w:pPr>
              <w:pStyle w:val="Textoindependiente"/>
              <w:tabs>
                <w:tab w:val="left" w:pos="283"/>
              </w:tabs>
              <w:spacing w:before="120" w:after="120"/>
              <w:ind w:left="0" w:right="157"/>
              <w:rPr>
                <w:rFonts w:ascii="NewsGotT" w:hAnsi="NewsGotT"/>
                <w:sz w:val="22"/>
                <w:szCs w:val="22"/>
              </w:rPr>
            </w:pPr>
            <w:r w:rsidRPr="00304C19">
              <w:rPr>
                <w:rFonts w:ascii="NewsGotT" w:hAnsi="NewsGotT"/>
                <w:sz w:val="22"/>
                <w:szCs w:val="22"/>
              </w:rPr>
              <w:t>(3.</w:t>
            </w:r>
            <w:r w:rsidR="002535AF">
              <w:rPr>
                <w:rFonts w:ascii="NewsGotT" w:hAnsi="NewsGotT"/>
                <w:sz w:val="22"/>
                <w:szCs w:val="22"/>
              </w:rPr>
              <w:t>8</w:t>
            </w:r>
            <w:r w:rsidRPr="00304C19">
              <w:rPr>
                <w:rFonts w:ascii="NewsGotT" w:hAnsi="NewsGotT"/>
                <w:sz w:val="22"/>
                <w:szCs w:val="22"/>
              </w:rPr>
              <w:t>.1) Cuando la infraestructura, equipamiento, herramienta o servicio subvencionado vaya a ser utilizado de una forma u otra por parte de terceros diferentes de la entidad beneficiaria de la ayuda,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p w14:paraId="1020E9DB" w14:textId="77777777" w:rsidR="00304C19" w:rsidRDefault="00304C19" w:rsidP="003B0B84">
            <w:pPr>
              <w:pStyle w:val="Textoindependiente"/>
              <w:tabs>
                <w:tab w:val="left" w:pos="283"/>
              </w:tabs>
              <w:spacing w:before="120" w:after="120"/>
              <w:ind w:left="0" w:right="157"/>
              <w:rPr>
                <w:rFonts w:ascii="NewsGotT" w:hAnsi="NewsGotT"/>
                <w:sz w:val="22"/>
                <w:szCs w:val="22"/>
              </w:rPr>
            </w:pPr>
          </w:p>
          <w:p w14:paraId="59B83B1E" w14:textId="77777777" w:rsidR="00304C19" w:rsidRDefault="00304C19" w:rsidP="003B0B84">
            <w:pPr>
              <w:pStyle w:val="Textoindependiente"/>
              <w:tabs>
                <w:tab w:val="left" w:pos="283"/>
              </w:tabs>
              <w:spacing w:before="120" w:after="120"/>
              <w:ind w:left="0" w:right="157"/>
              <w:rPr>
                <w:rFonts w:ascii="NewsGotT" w:hAnsi="NewsGotT"/>
                <w:sz w:val="22"/>
                <w:szCs w:val="22"/>
              </w:rPr>
            </w:pPr>
          </w:p>
          <w:p w14:paraId="481DFC13" w14:textId="6D8B3298" w:rsidR="003B0B84" w:rsidRPr="00AF34C3" w:rsidRDefault="00EC7B80" w:rsidP="003B0B84">
            <w:pPr>
              <w:pStyle w:val="Textoindependiente"/>
              <w:tabs>
                <w:tab w:val="left" w:pos="283"/>
              </w:tabs>
              <w:spacing w:before="120" w:after="120"/>
              <w:ind w:left="0" w:right="157"/>
              <w:rPr>
                <w:rFonts w:ascii="NewsGotT" w:hAnsi="NewsGotT"/>
                <w:sz w:val="22"/>
                <w:szCs w:val="22"/>
              </w:rPr>
            </w:pPr>
            <w:r w:rsidRPr="00AF34C3">
              <w:rPr>
                <w:rFonts w:ascii="NewsGotT" w:hAnsi="NewsGotT"/>
                <w:sz w:val="22"/>
                <w:szCs w:val="22"/>
              </w:rPr>
              <w:t xml:space="preserve"> </w:t>
            </w:r>
          </w:p>
          <w:p w14:paraId="50F41E2A" w14:textId="77777777" w:rsidR="00EC7B80" w:rsidRPr="00AF34C3" w:rsidRDefault="007247B1" w:rsidP="007247B1">
            <w:pPr>
              <w:pStyle w:val="Ttulo21"/>
              <w:spacing w:before="120" w:after="120"/>
              <w:ind w:left="0" w:firstLine="0"/>
              <w:rPr>
                <w:rFonts w:ascii="NewsGotT" w:hAnsi="NewsGotT"/>
                <w:bCs w:val="0"/>
                <w:sz w:val="22"/>
                <w:szCs w:val="22"/>
              </w:rPr>
            </w:pPr>
            <w:r w:rsidRPr="00AF34C3">
              <w:rPr>
                <w:rFonts w:ascii="NewsGotT" w:hAnsi="NewsGotT"/>
                <w:bCs w:val="0"/>
                <w:sz w:val="22"/>
                <w:szCs w:val="22"/>
              </w:rPr>
              <w:t xml:space="preserve">4. </w:t>
            </w:r>
            <w:r w:rsidR="00EC7B80" w:rsidRPr="00AF34C3">
              <w:rPr>
                <w:rFonts w:ascii="NewsGotT" w:hAnsi="NewsGotT"/>
                <w:bCs w:val="0"/>
                <w:sz w:val="22"/>
                <w:szCs w:val="22"/>
              </w:rPr>
              <w:t>DOCUMENTACIÓN:</w:t>
            </w:r>
          </w:p>
          <w:p w14:paraId="40360747" w14:textId="77777777" w:rsidR="00FC57BB" w:rsidRPr="00AF34C3" w:rsidRDefault="00EC7B80" w:rsidP="003B0B84">
            <w:pPr>
              <w:pStyle w:val="Textoindependiente"/>
              <w:tabs>
                <w:tab w:val="left" w:pos="283"/>
              </w:tabs>
              <w:spacing w:before="120" w:after="120"/>
              <w:ind w:left="0" w:right="157"/>
              <w:rPr>
                <w:rFonts w:ascii="NewsGotT" w:hAnsi="NewsGotT"/>
                <w:spacing w:val="-2"/>
                <w:w w:val="105"/>
                <w:sz w:val="22"/>
                <w:szCs w:val="22"/>
              </w:rPr>
            </w:pPr>
            <w:r w:rsidRPr="00AF34C3">
              <w:rPr>
                <w:rFonts w:ascii="NewsGotT" w:hAnsi="NewsGotT"/>
                <w:sz w:val="22"/>
                <w:szCs w:val="22"/>
              </w:rPr>
              <w:t>(4.1) Indicar la documentación que se adjunta a la memoria descriptiva para, en su caso, justificar cualquiera de los aspectos que se hayan reflejado en la misma.</w:t>
            </w:r>
          </w:p>
        </w:tc>
      </w:tr>
    </w:tbl>
    <w:p w14:paraId="7314A013" w14:textId="77777777" w:rsidR="001425CF" w:rsidRPr="00AF34C3" w:rsidRDefault="001425CF" w:rsidP="003B0B84">
      <w:pPr>
        <w:pStyle w:val="TableParagraph"/>
        <w:ind w:left="0"/>
        <w:rPr>
          <w:rFonts w:ascii="NewsGotT" w:hAnsi="NewsGotT"/>
        </w:rPr>
      </w:pPr>
    </w:p>
    <w:sectPr w:rsidR="001425CF" w:rsidRPr="00AF34C3" w:rsidSect="00264D71">
      <w:headerReference w:type="default" r:id="rId10"/>
      <w:footerReference w:type="default" r:id="rId11"/>
      <w:pgSz w:w="12240" w:h="15840"/>
      <w:pgMar w:top="1843" w:right="1080" w:bottom="1160" w:left="1080" w:header="781"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BBBFC" w14:textId="77777777" w:rsidR="00BF7563" w:rsidRDefault="00BF7563" w:rsidP="00D6549D">
      <w:r>
        <w:separator/>
      </w:r>
    </w:p>
  </w:endnote>
  <w:endnote w:type="continuationSeparator" w:id="0">
    <w:p w14:paraId="597D5E77" w14:textId="77777777" w:rsidR="00BF7563" w:rsidRDefault="00BF7563" w:rsidP="00D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Kalinga">
    <w:altName w:val="Segoe UI"/>
    <w:panose1 w:val="020B0502040204020203"/>
    <w:charset w:val="00"/>
    <w:family w:val="roman"/>
    <w:notTrueType/>
    <w:pitch w:val="default"/>
  </w:font>
  <w:font w:name="NewsGotT">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Sans Pro">
    <w:altName w:val="Malgun Gothic"/>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7F66D" w14:textId="457C1D24" w:rsidR="00ED3562" w:rsidRPr="00AF34C3" w:rsidRDefault="00AF34C3" w:rsidP="00AF34C3">
    <w:pPr>
      <w:pStyle w:val="Piedepgina"/>
    </w:pPr>
    <w:r>
      <w:rPr>
        <w:noProof/>
        <w:lang w:eastAsia="es-ES"/>
      </w:rPr>
      <w:drawing>
        <wp:anchor distT="0" distB="0" distL="114300" distR="114300" simplePos="0" relativeHeight="251658240" behindDoc="0" locked="0" layoutInCell="1" allowOverlap="1" wp14:anchorId="63D9AC41" wp14:editId="5C861DD9">
          <wp:simplePos x="0" y="0"/>
          <wp:positionH relativeFrom="column">
            <wp:posOffset>281940</wp:posOffset>
          </wp:positionH>
          <wp:positionV relativeFrom="paragraph">
            <wp:posOffset>41275</wp:posOffset>
          </wp:positionV>
          <wp:extent cx="5482800" cy="345600"/>
          <wp:effectExtent l="0" t="0" r="0" b="0"/>
          <wp:wrapTopAndBottom/>
          <wp:docPr id="2" name="1 Imagen" descr="PASTILLA_2023-2027_ANDALUCIA-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ILLA_2023-2027_ANDALUCIA-MAP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2800" cy="345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A947B" w14:textId="77777777" w:rsidR="00BF7563" w:rsidRDefault="00BF7563" w:rsidP="00D6549D">
      <w:r>
        <w:separator/>
      </w:r>
    </w:p>
  </w:footnote>
  <w:footnote w:type="continuationSeparator" w:id="0">
    <w:p w14:paraId="3CD0DFD7" w14:textId="77777777" w:rsidR="00BF7563" w:rsidRDefault="00BF7563" w:rsidP="00D65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BB28B" w14:textId="4EC5E3FF" w:rsidR="00ED3562" w:rsidRDefault="00AF34C3" w:rsidP="00B93540">
    <w:pPr>
      <w:pStyle w:val="Textoindependiente"/>
      <w:spacing w:before="0" w:line="14" w:lineRule="auto"/>
      <w:ind w:left="0"/>
      <w:jc w:val="left"/>
      <w:rPr>
        <w:sz w:val="20"/>
      </w:rPr>
    </w:pPr>
    <w:r w:rsidRPr="000E45B1">
      <w:rPr>
        <w:noProof/>
        <w:lang w:eastAsia="es-ES"/>
      </w:rPr>
      <w:drawing>
        <wp:anchor distT="0" distB="0" distL="114300" distR="114300" simplePos="0" relativeHeight="251660288" behindDoc="0" locked="0" layoutInCell="1" allowOverlap="1" wp14:anchorId="18C8889A" wp14:editId="094E7577">
          <wp:simplePos x="0" y="0"/>
          <wp:positionH relativeFrom="column">
            <wp:posOffset>4907280</wp:posOffset>
          </wp:positionH>
          <wp:positionV relativeFrom="paragraph">
            <wp:posOffset>-145415</wp:posOffset>
          </wp:positionV>
          <wp:extent cx="1566000" cy="612000"/>
          <wp:effectExtent l="0" t="0" r="0" b="0"/>
          <wp:wrapSquare wrapText="bothSides"/>
          <wp:docPr id="9" name="Imagen 9" descr="\\srv-gdr\Shared\FEADER 2023_2027\INFORMACION Y PUBLICIDAD\G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gdr\Shared\FEADER 2023_2027\INFORMACION Y PUBLICIDAD\G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6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046FC489" wp14:editId="1375AB93">
          <wp:simplePos x="0" y="0"/>
          <wp:positionH relativeFrom="column">
            <wp:posOffset>-220980</wp:posOffset>
          </wp:positionH>
          <wp:positionV relativeFrom="paragraph">
            <wp:posOffset>-228600</wp:posOffset>
          </wp:positionV>
          <wp:extent cx="774000" cy="630000"/>
          <wp:effectExtent l="0" t="0" r="7620" b="0"/>
          <wp:wrapSquare wrapText="bothSides"/>
          <wp:docPr id="6" name="Imagen 6" descr="Logo ADR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DR Nue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2B0A"/>
    <w:multiLevelType w:val="hybridMultilevel"/>
    <w:tmpl w:val="8EA4B934"/>
    <w:lvl w:ilvl="0" w:tplc="41F2753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3D147E"/>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2" w15:restartNumberingAfterBreak="0">
    <w:nsid w:val="1500630F"/>
    <w:multiLevelType w:val="hybridMultilevel"/>
    <w:tmpl w:val="F69C6374"/>
    <w:lvl w:ilvl="0" w:tplc="C0CE4D92">
      <w:start w:val="3"/>
      <w:numFmt w:val="decimal"/>
      <w:lvlText w:val="%1."/>
      <w:lvlJc w:val="left"/>
      <w:pPr>
        <w:ind w:left="554" w:hanging="152"/>
      </w:pPr>
      <w:rPr>
        <w:rFonts w:ascii="Tahoma" w:eastAsia="Tahoma" w:hAnsi="Tahoma" w:cs="Tahoma" w:hint="default"/>
        <w:b w:val="0"/>
        <w:bCs w:val="0"/>
        <w:i w:val="0"/>
        <w:iCs w:val="0"/>
        <w:spacing w:val="-1"/>
        <w:w w:val="82"/>
        <w:sz w:val="16"/>
        <w:szCs w:val="16"/>
        <w:lang w:val="es-ES" w:eastAsia="en-US" w:bidi="ar-SA"/>
      </w:rPr>
    </w:lvl>
    <w:lvl w:ilvl="1" w:tplc="57DADE90">
      <w:numFmt w:val="bullet"/>
      <w:lvlText w:val="•"/>
      <w:lvlJc w:val="left"/>
      <w:pPr>
        <w:ind w:left="1494" w:hanging="152"/>
      </w:pPr>
      <w:rPr>
        <w:rFonts w:hint="default"/>
        <w:lang w:val="es-ES" w:eastAsia="en-US" w:bidi="ar-SA"/>
      </w:rPr>
    </w:lvl>
    <w:lvl w:ilvl="2" w:tplc="BC74541A">
      <w:numFmt w:val="bullet"/>
      <w:lvlText w:val="•"/>
      <w:lvlJc w:val="left"/>
      <w:pPr>
        <w:ind w:left="2429" w:hanging="152"/>
      </w:pPr>
      <w:rPr>
        <w:rFonts w:hint="default"/>
        <w:lang w:val="es-ES" w:eastAsia="en-US" w:bidi="ar-SA"/>
      </w:rPr>
    </w:lvl>
    <w:lvl w:ilvl="3" w:tplc="FE3CE7BC">
      <w:numFmt w:val="bullet"/>
      <w:lvlText w:val="•"/>
      <w:lvlJc w:val="left"/>
      <w:pPr>
        <w:ind w:left="3364" w:hanging="152"/>
      </w:pPr>
      <w:rPr>
        <w:rFonts w:hint="default"/>
        <w:lang w:val="es-ES" w:eastAsia="en-US" w:bidi="ar-SA"/>
      </w:rPr>
    </w:lvl>
    <w:lvl w:ilvl="4" w:tplc="BCEC1FFC">
      <w:numFmt w:val="bullet"/>
      <w:lvlText w:val="•"/>
      <w:lvlJc w:val="left"/>
      <w:pPr>
        <w:ind w:left="4299" w:hanging="152"/>
      </w:pPr>
      <w:rPr>
        <w:rFonts w:hint="default"/>
        <w:lang w:val="es-ES" w:eastAsia="en-US" w:bidi="ar-SA"/>
      </w:rPr>
    </w:lvl>
    <w:lvl w:ilvl="5" w:tplc="69AC6AA6">
      <w:numFmt w:val="bullet"/>
      <w:lvlText w:val="•"/>
      <w:lvlJc w:val="left"/>
      <w:pPr>
        <w:ind w:left="5234" w:hanging="152"/>
      </w:pPr>
      <w:rPr>
        <w:rFonts w:hint="default"/>
        <w:lang w:val="es-ES" w:eastAsia="en-US" w:bidi="ar-SA"/>
      </w:rPr>
    </w:lvl>
    <w:lvl w:ilvl="6" w:tplc="F32C79CC">
      <w:numFmt w:val="bullet"/>
      <w:lvlText w:val="•"/>
      <w:lvlJc w:val="left"/>
      <w:pPr>
        <w:ind w:left="6169" w:hanging="152"/>
      </w:pPr>
      <w:rPr>
        <w:rFonts w:hint="default"/>
        <w:lang w:val="es-ES" w:eastAsia="en-US" w:bidi="ar-SA"/>
      </w:rPr>
    </w:lvl>
    <w:lvl w:ilvl="7" w:tplc="EBE69374">
      <w:numFmt w:val="bullet"/>
      <w:lvlText w:val="•"/>
      <w:lvlJc w:val="left"/>
      <w:pPr>
        <w:ind w:left="7104" w:hanging="152"/>
      </w:pPr>
      <w:rPr>
        <w:rFonts w:hint="default"/>
        <w:lang w:val="es-ES" w:eastAsia="en-US" w:bidi="ar-SA"/>
      </w:rPr>
    </w:lvl>
    <w:lvl w:ilvl="8" w:tplc="74CE740E">
      <w:numFmt w:val="bullet"/>
      <w:lvlText w:val="•"/>
      <w:lvlJc w:val="left"/>
      <w:pPr>
        <w:ind w:left="8039" w:hanging="152"/>
      </w:pPr>
      <w:rPr>
        <w:rFonts w:hint="default"/>
        <w:lang w:val="es-ES" w:eastAsia="en-US" w:bidi="ar-SA"/>
      </w:rPr>
    </w:lvl>
  </w:abstractNum>
  <w:abstractNum w:abstractNumId="3" w15:restartNumberingAfterBreak="0">
    <w:nsid w:val="16B8408E"/>
    <w:multiLevelType w:val="hybridMultilevel"/>
    <w:tmpl w:val="9572C4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022C3F"/>
    <w:multiLevelType w:val="hybridMultilevel"/>
    <w:tmpl w:val="35043C36"/>
    <w:lvl w:ilvl="0" w:tplc="A6A20FF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106" w:hanging="360"/>
      </w:pPr>
    </w:lvl>
    <w:lvl w:ilvl="2" w:tplc="0C0A001B" w:tentative="1">
      <w:start w:val="1"/>
      <w:numFmt w:val="lowerRoman"/>
      <w:lvlText w:val="%3."/>
      <w:lvlJc w:val="right"/>
      <w:pPr>
        <w:ind w:left="1826" w:hanging="180"/>
      </w:pPr>
    </w:lvl>
    <w:lvl w:ilvl="3" w:tplc="0C0A000F" w:tentative="1">
      <w:start w:val="1"/>
      <w:numFmt w:val="decimal"/>
      <w:lvlText w:val="%4."/>
      <w:lvlJc w:val="left"/>
      <w:pPr>
        <w:ind w:left="2546" w:hanging="360"/>
      </w:pPr>
    </w:lvl>
    <w:lvl w:ilvl="4" w:tplc="0C0A0019" w:tentative="1">
      <w:start w:val="1"/>
      <w:numFmt w:val="lowerLetter"/>
      <w:lvlText w:val="%5."/>
      <w:lvlJc w:val="left"/>
      <w:pPr>
        <w:ind w:left="3266" w:hanging="360"/>
      </w:pPr>
    </w:lvl>
    <w:lvl w:ilvl="5" w:tplc="0C0A001B" w:tentative="1">
      <w:start w:val="1"/>
      <w:numFmt w:val="lowerRoman"/>
      <w:lvlText w:val="%6."/>
      <w:lvlJc w:val="right"/>
      <w:pPr>
        <w:ind w:left="3986" w:hanging="180"/>
      </w:pPr>
    </w:lvl>
    <w:lvl w:ilvl="6" w:tplc="0C0A000F" w:tentative="1">
      <w:start w:val="1"/>
      <w:numFmt w:val="decimal"/>
      <w:lvlText w:val="%7."/>
      <w:lvlJc w:val="left"/>
      <w:pPr>
        <w:ind w:left="4706" w:hanging="360"/>
      </w:pPr>
    </w:lvl>
    <w:lvl w:ilvl="7" w:tplc="0C0A0019" w:tentative="1">
      <w:start w:val="1"/>
      <w:numFmt w:val="lowerLetter"/>
      <w:lvlText w:val="%8."/>
      <w:lvlJc w:val="left"/>
      <w:pPr>
        <w:ind w:left="5426" w:hanging="360"/>
      </w:pPr>
    </w:lvl>
    <w:lvl w:ilvl="8" w:tplc="0C0A001B" w:tentative="1">
      <w:start w:val="1"/>
      <w:numFmt w:val="lowerRoman"/>
      <w:lvlText w:val="%9."/>
      <w:lvlJc w:val="right"/>
      <w:pPr>
        <w:ind w:left="6146" w:hanging="180"/>
      </w:pPr>
    </w:lvl>
  </w:abstractNum>
  <w:abstractNum w:abstractNumId="5" w15:restartNumberingAfterBreak="0">
    <w:nsid w:val="1D99346B"/>
    <w:multiLevelType w:val="hybridMultilevel"/>
    <w:tmpl w:val="75CED422"/>
    <w:lvl w:ilvl="0" w:tplc="A99A1630">
      <w:numFmt w:val="bullet"/>
      <w:lvlText w:val="•"/>
      <w:lvlJc w:val="left"/>
      <w:pPr>
        <w:ind w:left="839" w:hanging="360"/>
      </w:pPr>
      <w:rPr>
        <w:rFonts w:hint="default"/>
        <w:lang w:val="es-ES" w:eastAsia="en-US" w:bidi="ar-SA"/>
      </w:rPr>
    </w:lvl>
    <w:lvl w:ilvl="1" w:tplc="0C0A0003">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6" w15:restartNumberingAfterBreak="0">
    <w:nsid w:val="1E461089"/>
    <w:multiLevelType w:val="hybridMultilevel"/>
    <w:tmpl w:val="FC4C79E6"/>
    <w:lvl w:ilvl="0" w:tplc="0B7E1B10">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88A25318">
      <w:numFmt w:val="bullet"/>
      <w:lvlText w:val="•"/>
      <w:lvlJc w:val="left"/>
      <w:pPr>
        <w:ind w:left="1332" w:hanging="121"/>
      </w:pPr>
      <w:rPr>
        <w:rFonts w:hint="default"/>
        <w:lang w:val="es-ES" w:eastAsia="en-US" w:bidi="ar-SA"/>
      </w:rPr>
    </w:lvl>
    <w:lvl w:ilvl="2" w:tplc="51CC7568">
      <w:numFmt w:val="bullet"/>
      <w:lvlText w:val="•"/>
      <w:lvlJc w:val="left"/>
      <w:pPr>
        <w:ind w:left="2304" w:hanging="121"/>
      </w:pPr>
      <w:rPr>
        <w:rFonts w:hint="default"/>
        <w:lang w:val="es-ES" w:eastAsia="en-US" w:bidi="ar-SA"/>
      </w:rPr>
    </w:lvl>
    <w:lvl w:ilvl="3" w:tplc="7538813C">
      <w:numFmt w:val="bullet"/>
      <w:lvlText w:val="•"/>
      <w:lvlJc w:val="left"/>
      <w:pPr>
        <w:ind w:left="3276" w:hanging="121"/>
      </w:pPr>
      <w:rPr>
        <w:rFonts w:hint="default"/>
        <w:lang w:val="es-ES" w:eastAsia="en-US" w:bidi="ar-SA"/>
      </w:rPr>
    </w:lvl>
    <w:lvl w:ilvl="4" w:tplc="717E8A48">
      <w:numFmt w:val="bullet"/>
      <w:lvlText w:val="•"/>
      <w:lvlJc w:val="left"/>
      <w:pPr>
        <w:ind w:left="4248" w:hanging="121"/>
      </w:pPr>
      <w:rPr>
        <w:rFonts w:hint="default"/>
        <w:lang w:val="es-ES" w:eastAsia="en-US" w:bidi="ar-SA"/>
      </w:rPr>
    </w:lvl>
    <w:lvl w:ilvl="5" w:tplc="789A2546">
      <w:numFmt w:val="bullet"/>
      <w:lvlText w:val="•"/>
      <w:lvlJc w:val="left"/>
      <w:pPr>
        <w:ind w:left="5220" w:hanging="121"/>
      </w:pPr>
      <w:rPr>
        <w:rFonts w:hint="default"/>
        <w:lang w:val="es-ES" w:eastAsia="en-US" w:bidi="ar-SA"/>
      </w:rPr>
    </w:lvl>
    <w:lvl w:ilvl="6" w:tplc="3010353E">
      <w:numFmt w:val="bullet"/>
      <w:lvlText w:val="•"/>
      <w:lvlJc w:val="left"/>
      <w:pPr>
        <w:ind w:left="6192" w:hanging="121"/>
      </w:pPr>
      <w:rPr>
        <w:rFonts w:hint="default"/>
        <w:lang w:val="es-ES" w:eastAsia="en-US" w:bidi="ar-SA"/>
      </w:rPr>
    </w:lvl>
    <w:lvl w:ilvl="7" w:tplc="F0BA9EE4">
      <w:numFmt w:val="bullet"/>
      <w:lvlText w:val="•"/>
      <w:lvlJc w:val="left"/>
      <w:pPr>
        <w:ind w:left="7164" w:hanging="121"/>
      </w:pPr>
      <w:rPr>
        <w:rFonts w:hint="default"/>
        <w:lang w:val="es-ES" w:eastAsia="en-US" w:bidi="ar-SA"/>
      </w:rPr>
    </w:lvl>
    <w:lvl w:ilvl="8" w:tplc="069CD340">
      <w:numFmt w:val="bullet"/>
      <w:lvlText w:val="•"/>
      <w:lvlJc w:val="left"/>
      <w:pPr>
        <w:ind w:left="8136" w:hanging="121"/>
      </w:pPr>
      <w:rPr>
        <w:rFonts w:hint="default"/>
        <w:lang w:val="es-ES" w:eastAsia="en-US" w:bidi="ar-SA"/>
      </w:rPr>
    </w:lvl>
  </w:abstractNum>
  <w:abstractNum w:abstractNumId="7" w15:restartNumberingAfterBreak="0">
    <w:nsid w:val="22875FE5"/>
    <w:multiLevelType w:val="hybridMultilevel"/>
    <w:tmpl w:val="45844BB0"/>
    <w:lvl w:ilvl="0" w:tplc="1DBC2712">
      <w:start w:val="1"/>
      <w:numFmt w:val="decimal"/>
      <w:lvlText w:val="%1."/>
      <w:lvlJc w:val="left"/>
      <w:pPr>
        <w:ind w:left="-310" w:hanging="166"/>
      </w:pPr>
      <w:rPr>
        <w:rFonts w:ascii="Tahoma" w:eastAsia="Tahoma" w:hAnsi="Tahoma" w:cs="Tahoma" w:hint="default"/>
        <w:b/>
        <w:bCs/>
        <w:i w:val="0"/>
        <w:iCs w:val="0"/>
        <w:spacing w:val="-1"/>
        <w:w w:val="83"/>
        <w:sz w:val="16"/>
        <w:szCs w:val="16"/>
        <w:lang w:val="es-ES" w:eastAsia="en-US" w:bidi="ar-SA"/>
      </w:rPr>
    </w:lvl>
    <w:lvl w:ilvl="1" w:tplc="4DDECC06">
      <w:numFmt w:val="bullet"/>
      <w:lvlText w:val="•"/>
      <w:lvlJc w:val="left"/>
      <w:pPr>
        <w:ind w:left="665" w:hanging="166"/>
      </w:pPr>
      <w:rPr>
        <w:rFonts w:hint="default"/>
        <w:lang w:val="es-ES" w:eastAsia="en-US" w:bidi="ar-SA"/>
      </w:rPr>
    </w:lvl>
    <w:lvl w:ilvl="2" w:tplc="A45E2616">
      <w:numFmt w:val="bullet"/>
      <w:lvlText w:val="•"/>
      <w:lvlJc w:val="left"/>
      <w:pPr>
        <w:ind w:left="1645" w:hanging="166"/>
      </w:pPr>
      <w:rPr>
        <w:rFonts w:hint="default"/>
        <w:lang w:val="es-ES" w:eastAsia="en-US" w:bidi="ar-SA"/>
      </w:rPr>
    </w:lvl>
    <w:lvl w:ilvl="3" w:tplc="64EE7F20">
      <w:numFmt w:val="bullet"/>
      <w:lvlText w:val="•"/>
      <w:lvlJc w:val="left"/>
      <w:pPr>
        <w:ind w:left="2625" w:hanging="166"/>
      </w:pPr>
      <w:rPr>
        <w:rFonts w:hint="default"/>
        <w:lang w:val="es-ES" w:eastAsia="en-US" w:bidi="ar-SA"/>
      </w:rPr>
    </w:lvl>
    <w:lvl w:ilvl="4" w:tplc="647AFB08">
      <w:numFmt w:val="bullet"/>
      <w:lvlText w:val="•"/>
      <w:lvlJc w:val="left"/>
      <w:pPr>
        <w:ind w:left="3605" w:hanging="166"/>
      </w:pPr>
      <w:rPr>
        <w:rFonts w:hint="default"/>
        <w:lang w:val="es-ES" w:eastAsia="en-US" w:bidi="ar-SA"/>
      </w:rPr>
    </w:lvl>
    <w:lvl w:ilvl="5" w:tplc="0770A722">
      <w:numFmt w:val="bullet"/>
      <w:lvlText w:val="•"/>
      <w:lvlJc w:val="left"/>
      <w:pPr>
        <w:ind w:left="4585" w:hanging="166"/>
      </w:pPr>
      <w:rPr>
        <w:rFonts w:hint="default"/>
        <w:lang w:val="es-ES" w:eastAsia="en-US" w:bidi="ar-SA"/>
      </w:rPr>
    </w:lvl>
    <w:lvl w:ilvl="6" w:tplc="2FB246A4">
      <w:numFmt w:val="bullet"/>
      <w:lvlText w:val="•"/>
      <w:lvlJc w:val="left"/>
      <w:pPr>
        <w:ind w:left="5565" w:hanging="166"/>
      </w:pPr>
      <w:rPr>
        <w:rFonts w:hint="default"/>
        <w:lang w:val="es-ES" w:eastAsia="en-US" w:bidi="ar-SA"/>
      </w:rPr>
    </w:lvl>
    <w:lvl w:ilvl="7" w:tplc="513A905C">
      <w:numFmt w:val="bullet"/>
      <w:lvlText w:val="•"/>
      <w:lvlJc w:val="left"/>
      <w:pPr>
        <w:ind w:left="6545" w:hanging="166"/>
      </w:pPr>
      <w:rPr>
        <w:rFonts w:hint="default"/>
        <w:lang w:val="es-ES" w:eastAsia="en-US" w:bidi="ar-SA"/>
      </w:rPr>
    </w:lvl>
    <w:lvl w:ilvl="8" w:tplc="A62463A4">
      <w:numFmt w:val="bullet"/>
      <w:lvlText w:val="•"/>
      <w:lvlJc w:val="left"/>
      <w:pPr>
        <w:ind w:left="7525" w:hanging="166"/>
      </w:pPr>
      <w:rPr>
        <w:rFonts w:hint="default"/>
        <w:lang w:val="es-ES" w:eastAsia="en-US" w:bidi="ar-SA"/>
      </w:rPr>
    </w:lvl>
  </w:abstractNum>
  <w:abstractNum w:abstractNumId="8" w15:restartNumberingAfterBreak="0">
    <w:nsid w:val="28FB5A3C"/>
    <w:multiLevelType w:val="hybridMultilevel"/>
    <w:tmpl w:val="E9B0C12C"/>
    <w:lvl w:ilvl="0" w:tplc="63DEAF2A">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CA1C8D"/>
    <w:multiLevelType w:val="hybridMultilevel"/>
    <w:tmpl w:val="F600E57C"/>
    <w:lvl w:ilvl="0" w:tplc="A558909E">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60266"/>
    <w:multiLevelType w:val="hybridMultilevel"/>
    <w:tmpl w:val="8E62D7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7E0AFD"/>
    <w:multiLevelType w:val="hybridMultilevel"/>
    <w:tmpl w:val="95CE673E"/>
    <w:lvl w:ilvl="0" w:tplc="A6A20FF0">
      <w:start w:val="1"/>
      <w:numFmt w:val="decimal"/>
      <w:lvlText w:val="%1."/>
      <w:lvlJc w:val="left"/>
      <w:pPr>
        <w:ind w:left="832" w:hanging="360"/>
      </w:pPr>
      <w:rPr>
        <w:rFonts w:hint="default"/>
        <w:w w:val="100"/>
        <w:sz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12" w15:restartNumberingAfterBreak="0">
    <w:nsid w:val="4CFB7159"/>
    <w:multiLevelType w:val="hybridMultilevel"/>
    <w:tmpl w:val="44BE8B72"/>
    <w:lvl w:ilvl="0" w:tplc="F966764A">
      <w:start w:val="1"/>
      <w:numFmt w:val="decimal"/>
      <w:lvlText w:val="%1."/>
      <w:lvlJc w:val="left"/>
      <w:pPr>
        <w:ind w:left="558" w:hanging="152"/>
      </w:pPr>
      <w:rPr>
        <w:rFonts w:ascii="Tahoma" w:eastAsia="Tahoma" w:hAnsi="Tahoma" w:cs="Tahoma" w:hint="default"/>
        <w:b w:val="0"/>
        <w:bCs w:val="0"/>
        <w:i w:val="0"/>
        <w:iCs w:val="0"/>
        <w:spacing w:val="-1"/>
        <w:w w:val="82"/>
        <w:sz w:val="16"/>
        <w:szCs w:val="16"/>
        <w:lang w:val="es-ES" w:eastAsia="en-US" w:bidi="ar-SA"/>
      </w:rPr>
    </w:lvl>
    <w:lvl w:ilvl="1" w:tplc="59FA20C4">
      <w:numFmt w:val="bullet"/>
      <w:lvlText w:val="•"/>
      <w:lvlJc w:val="left"/>
      <w:pPr>
        <w:ind w:left="1494" w:hanging="152"/>
      </w:pPr>
      <w:rPr>
        <w:rFonts w:hint="default"/>
        <w:lang w:val="es-ES" w:eastAsia="en-US" w:bidi="ar-SA"/>
      </w:rPr>
    </w:lvl>
    <w:lvl w:ilvl="2" w:tplc="4CDE4E9E">
      <w:numFmt w:val="bullet"/>
      <w:lvlText w:val="•"/>
      <w:lvlJc w:val="left"/>
      <w:pPr>
        <w:ind w:left="2429" w:hanging="152"/>
      </w:pPr>
      <w:rPr>
        <w:rFonts w:hint="default"/>
        <w:lang w:val="es-ES" w:eastAsia="en-US" w:bidi="ar-SA"/>
      </w:rPr>
    </w:lvl>
    <w:lvl w:ilvl="3" w:tplc="735AE0E4">
      <w:numFmt w:val="bullet"/>
      <w:lvlText w:val="•"/>
      <w:lvlJc w:val="left"/>
      <w:pPr>
        <w:ind w:left="3363" w:hanging="152"/>
      </w:pPr>
      <w:rPr>
        <w:rFonts w:hint="default"/>
        <w:lang w:val="es-ES" w:eastAsia="en-US" w:bidi="ar-SA"/>
      </w:rPr>
    </w:lvl>
    <w:lvl w:ilvl="4" w:tplc="115A2840">
      <w:numFmt w:val="bullet"/>
      <w:lvlText w:val="•"/>
      <w:lvlJc w:val="left"/>
      <w:pPr>
        <w:ind w:left="4298" w:hanging="152"/>
      </w:pPr>
      <w:rPr>
        <w:rFonts w:hint="default"/>
        <w:lang w:val="es-ES" w:eastAsia="en-US" w:bidi="ar-SA"/>
      </w:rPr>
    </w:lvl>
    <w:lvl w:ilvl="5" w:tplc="A8C62BAC">
      <w:numFmt w:val="bullet"/>
      <w:lvlText w:val="•"/>
      <w:lvlJc w:val="left"/>
      <w:pPr>
        <w:ind w:left="5233" w:hanging="152"/>
      </w:pPr>
      <w:rPr>
        <w:rFonts w:hint="default"/>
        <w:lang w:val="es-ES" w:eastAsia="en-US" w:bidi="ar-SA"/>
      </w:rPr>
    </w:lvl>
    <w:lvl w:ilvl="6" w:tplc="C8529E52">
      <w:numFmt w:val="bullet"/>
      <w:lvlText w:val="•"/>
      <w:lvlJc w:val="left"/>
      <w:pPr>
        <w:ind w:left="6167" w:hanging="152"/>
      </w:pPr>
      <w:rPr>
        <w:rFonts w:hint="default"/>
        <w:lang w:val="es-ES" w:eastAsia="en-US" w:bidi="ar-SA"/>
      </w:rPr>
    </w:lvl>
    <w:lvl w:ilvl="7" w:tplc="47AAA514">
      <w:numFmt w:val="bullet"/>
      <w:lvlText w:val="•"/>
      <w:lvlJc w:val="left"/>
      <w:pPr>
        <w:ind w:left="7102" w:hanging="152"/>
      </w:pPr>
      <w:rPr>
        <w:rFonts w:hint="default"/>
        <w:lang w:val="es-ES" w:eastAsia="en-US" w:bidi="ar-SA"/>
      </w:rPr>
    </w:lvl>
    <w:lvl w:ilvl="8" w:tplc="6FC2E328">
      <w:numFmt w:val="bullet"/>
      <w:lvlText w:val="•"/>
      <w:lvlJc w:val="left"/>
      <w:pPr>
        <w:ind w:left="8036" w:hanging="152"/>
      </w:pPr>
      <w:rPr>
        <w:rFonts w:hint="default"/>
        <w:lang w:val="es-ES" w:eastAsia="en-US" w:bidi="ar-SA"/>
      </w:rPr>
    </w:lvl>
  </w:abstractNum>
  <w:abstractNum w:abstractNumId="13" w15:restartNumberingAfterBreak="0">
    <w:nsid w:val="558B7BD7"/>
    <w:multiLevelType w:val="hybridMultilevel"/>
    <w:tmpl w:val="14D0EFCE"/>
    <w:lvl w:ilvl="0" w:tplc="A6A20FF0">
      <w:start w:val="1"/>
      <w:numFmt w:val="decimal"/>
      <w:lvlText w:val="%1."/>
      <w:lvlJc w:val="left"/>
      <w:pPr>
        <w:ind w:left="763" w:hanging="360"/>
      </w:pPr>
      <w:rPr>
        <w:rFonts w:hint="default"/>
        <w:w w:val="100"/>
        <w:sz w:val="16"/>
      </w:rPr>
    </w:lvl>
    <w:lvl w:ilvl="1" w:tplc="0C0A0019" w:tentative="1">
      <w:start w:val="1"/>
      <w:numFmt w:val="lowerLetter"/>
      <w:lvlText w:val="%2."/>
      <w:lvlJc w:val="left"/>
      <w:pPr>
        <w:ind w:left="1483" w:hanging="360"/>
      </w:pPr>
    </w:lvl>
    <w:lvl w:ilvl="2" w:tplc="0C0A001B" w:tentative="1">
      <w:start w:val="1"/>
      <w:numFmt w:val="lowerRoman"/>
      <w:lvlText w:val="%3."/>
      <w:lvlJc w:val="right"/>
      <w:pPr>
        <w:ind w:left="2203" w:hanging="180"/>
      </w:pPr>
    </w:lvl>
    <w:lvl w:ilvl="3" w:tplc="0C0A000F" w:tentative="1">
      <w:start w:val="1"/>
      <w:numFmt w:val="decimal"/>
      <w:lvlText w:val="%4."/>
      <w:lvlJc w:val="left"/>
      <w:pPr>
        <w:ind w:left="2923" w:hanging="360"/>
      </w:pPr>
    </w:lvl>
    <w:lvl w:ilvl="4" w:tplc="0C0A0019" w:tentative="1">
      <w:start w:val="1"/>
      <w:numFmt w:val="lowerLetter"/>
      <w:lvlText w:val="%5."/>
      <w:lvlJc w:val="left"/>
      <w:pPr>
        <w:ind w:left="3643" w:hanging="360"/>
      </w:pPr>
    </w:lvl>
    <w:lvl w:ilvl="5" w:tplc="0C0A001B" w:tentative="1">
      <w:start w:val="1"/>
      <w:numFmt w:val="lowerRoman"/>
      <w:lvlText w:val="%6."/>
      <w:lvlJc w:val="right"/>
      <w:pPr>
        <w:ind w:left="4363" w:hanging="180"/>
      </w:pPr>
    </w:lvl>
    <w:lvl w:ilvl="6" w:tplc="0C0A000F" w:tentative="1">
      <w:start w:val="1"/>
      <w:numFmt w:val="decimal"/>
      <w:lvlText w:val="%7."/>
      <w:lvlJc w:val="left"/>
      <w:pPr>
        <w:ind w:left="5083" w:hanging="360"/>
      </w:pPr>
    </w:lvl>
    <w:lvl w:ilvl="7" w:tplc="0C0A0019" w:tentative="1">
      <w:start w:val="1"/>
      <w:numFmt w:val="lowerLetter"/>
      <w:lvlText w:val="%8."/>
      <w:lvlJc w:val="left"/>
      <w:pPr>
        <w:ind w:left="5803" w:hanging="360"/>
      </w:pPr>
    </w:lvl>
    <w:lvl w:ilvl="8" w:tplc="0C0A001B" w:tentative="1">
      <w:start w:val="1"/>
      <w:numFmt w:val="lowerRoman"/>
      <w:lvlText w:val="%9."/>
      <w:lvlJc w:val="right"/>
      <w:pPr>
        <w:ind w:left="6523" w:hanging="180"/>
      </w:pPr>
    </w:lvl>
  </w:abstractNum>
  <w:abstractNum w:abstractNumId="14" w15:restartNumberingAfterBreak="0">
    <w:nsid w:val="57312CFC"/>
    <w:multiLevelType w:val="hybridMultilevel"/>
    <w:tmpl w:val="F6CCBC22"/>
    <w:lvl w:ilvl="0" w:tplc="1B889540">
      <w:numFmt w:val="bullet"/>
      <w:lvlText w:val="•"/>
      <w:lvlJc w:val="left"/>
      <w:pPr>
        <w:ind w:left="840" w:hanging="360"/>
      </w:pPr>
      <w:rPr>
        <w:rFonts w:ascii="Lucida Sans Unicode" w:eastAsia="Lucida Sans Unicode" w:hAnsi="Lucida Sans Unicode" w:cs="Lucida Sans Unicode" w:hint="default"/>
        <w:b w:val="0"/>
        <w:bCs w:val="0"/>
        <w:i w:val="0"/>
        <w:iCs w:val="0"/>
        <w:spacing w:val="0"/>
        <w:w w:val="55"/>
        <w:sz w:val="20"/>
        <w:szCs w:val="20"/>
        <w:lang w:val="es-ES" w:eastAsia="en-US" w:bidi="ar-SA"/>
      </w:rPr>
    </w:lvl>
    <w:lvl w:ilvl="1" w:tplc="34AE4278">
      <w:numFmt w:val="bullet"/>
      <w:lvlText w:val="◦"/>
      <w:lvlJc w:val="left"/>
      <w:pPr>
        <w:ind w:left="1200" w:hanging="360"/>
      </w:pPr>
      <w:rPr>
        <w:rFonts w:ascii="Lucida Sans Unicode" w:eastAsia="Lucida Sans Unicode" w:hAnsi="Lucida Sans Unicode" w:cs="Lucida Sans Unicode" w:hint="default"/>
        <w:b w:val="0"/>
        <w:bCs w:val="0"/>
        <w:i w:val="0"/>
        <w:iCs w:val="0"/>
        <w:spacing w:val="0"/>
        <w:w w:val="140"/>
        <w:sz w:val="20"/>
        <w:szCs w:val="20"/>
        <w:lang w:val="es-ES" w:eastAsia="en-US" w:bidi="ar-SA"/>
      </w:rPr>
    </w:lvl>
    <w:lvl w:ilvl="2" w:tplc="6378747A">
      <w:numFmt w:val="bullet"/>
      <w:lvlText w:val="•"/>
      <w:lvlJc w:val="left"/>
      <w:pPr>
        <w:ind w:left="2186" w:hanging="360"/>
      </w:pPr>
      <w:rPr>
        <w:rFonts w:hint="default"/>
        <w:lang w:val="es-ES" w:eastAsia="en-US" w:bidi="ar-SA"/>
      </w:rPr>
    </w:lvl>
    <w:lvl w:ilvl="3" w:tplc="DE10B456">
      <w:numFmt w:val="bullet"/>
      <w:lvlText w:val="•"/>
      <w:lvlJc w:val="left"/>
      <w:pPr>
        <w:ind w:left="3173" w:hanging="360"/>
      </w:pPr>
      <w:rPr>
        <w:rFonts w:hint="default"/>
        <w:lang w:val="es-ES" w:eastAsia="en-US" w:bidi="ar-SA"/>
      </w:rPr>
    </w:lvl>
    <w:lvl w:ilvl="4" w:tplc="E0583F94">
      <w:numFmt w:val="bullet"/>
      <w:lvlText w:val="•"/>
      <w:lvlJc w:val="left"/>
      <w:pPr>
        <w:ind w:left="4160" w:hanging="360"/>
      </w:pPr>
      <w:rPr>
        <w:rFonts w:hint="default"/>
        <w:lang w:val="es-ES" w:eastAsia="en-US" w:bidi="ar-SA"/>
      </w:rPr>
    </w:lvl>
    <w:lvl w:ilvl="5" w:tplc="98B4B39C">
      <w:numFmt w:val="bullet"/>
      <w:lvlText w:val="•"/>
      <w:lvlJc w:val="left"/>
      <w:pPr>
        <w:ind w:left="5146" w:hanging="360"/>
      </w:pPr>
      <w:rPr>
        <w:rFonts w:hint="default"/>
        <w:lang w:val="es-ES" w:eastAsia="en-US" w:bidi="ar-SA"/>
      </w:rPr>
    </w:lvl>
    <w:lvl w:ilvl="6" w:tplc="187CB18E">
      <w:numFmt w:val="bullet"/>
      <w:lvlText w:val="•"/>
      <w:lvlJc w:val="left"/>
      <w:pPr>
        <w:ind w:left="6133" w:hanging="360"/>
      </w:pPr>
      <w:rPr>
        <w:rFonts w:hint="default"/>
        <w:lang w:val="es-ES" w:eastAsia="en-US" w:bidi="ar-SA"/>
      </w:rPr>
    </w:lvl>
    <w:lvl w:ilvl="7" w:tplc="463CB8A2">
      <w:numFmt w:val="bullet"/>
      <w:lvlText w:val="•"/>
      <w:lvlJc w:val="left"/>
      <w:pPr>
        <w:ind w:left="7120" w:hanging="360"/>
      </w:pPr>
      <w:rPr>
        <w:rFonts w:hint="default"/>
        <w:lang w:val="es-ES" w:eastAsia="en-US" w:bidi="ar-SA"/>
      </w:rPr>
    </w:lvl>
    <w:lvl w:ilvl="8" w:tplc="B1E2D458">
      <w:numFmt w:val="bullet"/>
      <w:lvlText w:val="•"/>
      <w:lvlJc w:val="left"/>
      <w:pPr>
        <w:ind w:left="8106" w:hanging="360"/>
      </w:pPr>
      <w:rPr>
        <w:rFonts w:hint="default"/>
        <w:lang w:val="es-ES" w:eastAsia="en-US" w:bidi="ar-SA"/>
      </w:rPr>
    </w:lvl>
  </w:abstractNum>
  <w:abstractNum w:abstractNumId="15" w15:restartNumberingAfterBreak="0">
    <w:nsid w:val="5DA13BDE"/>
    <w:multiLevelType w:val="hybridMultilevel"/>
    <w:tmpl w:val="F042DA00"/>
    <w:lvl w:ilvl="0" w:tplc="EBF6D146">
      <w:numFmt w:val="bullet"/>
      <w:lvlText w:val="•"/>
      <w:lvlJc w:val="left"/>
      <w:pPr>
        <w:ind w:left="866"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F754E43C">
      <w:numFmt w:val="bullet"/>
      <w:lvlText w:val="•"/>
      <w:lvlJc w:val="left"/>
      <w:pPr>
        <w:ind w:left="1782" w:hanging="360"/>
      </w:pPr>
      <w:rPr>
        <w:rFonts w:hint="default"/>
        <w:lang w:val="es-ES" w:eastAsia="en-US" w:bidi="ar-SA"/>
      </w:rPr>
    </w:lvl>
    <w:lvl w:ilvl="2" w:tplc="8BF47342">
      <w:numFmt w:val="bullet"/>
      <w:lvlText w:val="•"/>
      <w:lvlJc w:val="left"/>
      <w:pPr>
        <w:ind w:left="2704" w:hanging="360"/>
      </w:pPr>
      <w:rPr>
        <w:rFonts w:hint="default"/>
        <w:lang w:val="es-ES" w:eastAsia="en-US" w:bidi="ar-SA"/>
      </w:rPr>
    </w:lvl>
    <w:lvl w:ilvl="3" w:tplc="0E5EAAC4">
      <w:numFmt w:val="bullet"/>
      <w:lvlText w:val="•"/>
      <w:lvlJc w:val="left"/>
      <w:pPr>
        <w:ind w:left="3626" w:hanging="360"/>
      </w:pPr>
      <w:rPr>
        <w:rFonts w:hint="default"/>
        <w:lang w:val="es-ES" w:eastAsia="en-US" w:bidi="ar-SA"/>
      </w:rPr>
    </w:lvl>
    <w:lvl w:ilvl="4" w:tplc="A4EA2256">
      <w:numFmt w:val="bullet"/>
      <w:lvlText w:val="•"/>
      <w:lvlJc w:val="left"/>
      <w:pPr>
        <w:ind w:left="4548" w:hanging="360"/>
      </w:pPr>
      <w:rPr>
        <w:rFonts w:hint="default"/>
        <w:lang w:val="es-ES" w:eastAsia="en-US" w:bidi="ar-SA"/>
      </w:rPr>
    </w:lvl>
    <w:lvl w:ilvl="5" w:tplc="8E0CC778">
      <w:numFmt w:val="bullet"/>
      <w:lvlText w:val="•"/>
      <w:lvlJc w:val="left"/>
      <w:pPr>
        <w:ind w:left="5470" w:hanging="360"/>
      </w:pPr>
      <w:rPr>
        <w:rFonts w:hint="default"/>
        <w:lang w:val="es-ES" w:eastAsia="en-US" w:bidi="ar-SA"/>
      </w:rPr>
    </w:lvl>
    <w:lvl w:ilvl="6" w:tplc="DAEC337C">
      <w:numFmt w:val="bullet"/>
      <w:lvlText w:val="•"/>
      <w:lvlJc w:val="left"/>
      <w:pPr>
        <w:ind w:left="6392" w:hanging="360"/>
      </w:pPr>
      <w:rPr>
        <w:rFonts w:hint="default"/>
        <w:lang w:val="es-ES" w:eastAsia="en-US" w:bidi="ar-SA"/>
      </w:rPr>
    </w:lvl>
    <w:lvl w:ilvl="7" w:tplc="8EE2EF70">
      <w:numFmt w:val="bullet"/>
      <w:lvlText w:val="•"/>
      <w:lvlJc w:val="left"/>
      <w:pPr>
        <w:ind w:left="7314" w:hanging="360"/>
      </w:pPr>
      <w:rPr>
        <w:rFonts w:hint="default"/>
        <w:lang w:val="es-ES" w:eastAsia="en-US" w:bidi="ar-SA"/>
      </w:rPr>
    </w:lvl>
    <w:lvl w:ilvl="8" w:tplc="51BAD63C">
      <w:numFmt w:val="bullet"/>
      <w:lvlText w:val="•"/>
      <w:lvlJc w:val="left"/>
      <w:pPr>
        <w:ind w:left="8236" w:hanging="360"/>
      </w:pPr>
      <w:rPr>
        <w:rFonts w:hint="default"/>
        <w:lang w:val="es-ES" w:eastAsia="en-US" w:bidi="ar-SA"/>
      </w:rPr>
    </w:lvl>
  </w:abstractNum>
  <w:abstractNum w:abstractNumId="16" w15:restartNumberingAfterBreak="0">
    <w:nsid w:val="60ED3251"/>
    <w:multiLevelType w:val="hybridMultilevel"/>
    <w:tmpl w:val="F768E1CC"/>
    <w:lvl w:ilvl="0" w:tplc="D91CA266">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C29A0D84">
      <w:numFmt w:val="bullet"/>
      <w:lvlText w:val="•"/>
      <w:lvlJc w:val="left"/>
      <w:pPr>
        <w:ind w:left="1332" w:hanging="121"/>
      </w:pPr>
      <w:rPr>
        <w:rFonts w:hint="default"/>
        <w:lang w:val="es-ES" w:eastAsia="en-US" w:bidi="ar-SA"/>
      </w:rPr>
    </w:lvl>
    <w:lvl w:ilvl="2" w:tplc="ECDAFE8A">
      <w:numFmt w:val="bullet"/>
      <w:lvlText w:val="•"/>
      <w:lvlJc w:val="left"/>
      <w:pPr>
        <w:ind w:left="2304" w:hanging="121"/>
      </w:pPr>
      <w:rPr>
        <w:rFonts w:hint="default"/>
        <w:lang w:val="es-ES" w:eastAsia="en-US" w:bidi="ar-SA"/>
      </w:rPr>
    </w:lvl>
    <w:lvl w:ilvl="3" w:tplc="9B1E75E6">
      <w:numFmt w:val="bullet"/>
      <w:lvlText w:val="•"/>
      <w:lvlJc w:val="left"/>
      <w:pPr>
        <w:ind w:left="3276" w:hanging="121"/>
      </w:pPr>
      <w:rPr>
        <w:rFonts w:hint="default"/>
        <w:lang w:val="es-ES" w:eastAsia="en-US" w:bidi="ar-SA"/>
      </w:rPr>
    </w:lvl>
    <w:lvl w:ilvl="4" w:tplc="8676D450">
      <w:numFmt w:val="bullet"/>
      <w:lvlText w:val="•"/>
      <w:lvlJc w:val="left"/>
      <w:pPr>
        <w:ind w:left="4248" w:hanging="121"/>
      </w:pPr>
      <w:rPr>
        <w:rFonts w:hint="default"/>
        <w:lang w:val="es-ES" w:eastAsia="en-US" w:bidi="ar-SA"/>
      </w:rPr>
    </w:lvl>
    <w:lvl w:ilvl="5" w:tplc="C1BE40C6">
      <w:numFmt w:val="bullet"/>
      <w:lvlText w:val="•"/>
      <w:lvlJc w:val="left"/>
      <w:pPr>
        <w:ind w:left="5220" w:hanging="121"/>
      </w:pPr>
      <w:rPr>
        <w:rFonts w:hint="default"/>
        <w:lang w:val="es-ES" w:eastAsia="en-US" w:bidi="ar-SA"/>
      </w:rPr>
    </w:lvl>
    <w:lvl w:ilvl="6" w:tplc="7AEE6E2A">
      <w:numFmt w:val="bullet"/>
      <w:lvlText w:val="•"/>
      <w:lvlJc w:val="left"/>
      <w:pPr>
        <w:ind w:left="6192" w:hanging="121"/>
      </w:pPr>
      <w:rPr>
        <w:rFonts w:hint="default"/>
        <w:lang w:val="es-ES" w:eastAsia="en-US" w:bidi="ar-SA"/>
      </w:rPr>
    </w:lvl>
    <w:lvl w:ilvl="7" w:tplc="B47218A4">
      <w:numFmt w:val="bullet"/>
      <w:lvlText w:val="•"/>
      <w:lvlJc w:val="left"/>
      <w:pPr>
        <w:ind w:left="7164" w:hanging="121"/>
      </w:pPr>
      <w:rPr>
        <w:rFonts w:hint="default"/>
        <w:lang w:val="es-ES" w:eastAsia="en-US" w:bidi="ar-SA"/>
      </w:rPr>
    </w:lvl>
    <w:lvl w:ilvl="8" w:tplc="D36C6E9C">
      <w:numFmt w:val="bullet"/>
      <w:lvlText w:val="•"/>
      <w:lvlJc w:val="left"/>
      <w:pPr>
        <w:ind w:left="8136" w:hanging="121"/>
      </w:pPr>
      <w:rPr>
        <w:rFonts w:hint="default"/>
        <w:lang w:val="es-ES" w:eastAsia="en-US" w:bidi="ar-SA"/>
      </w:rPr>
    </w:lvl>
  </w:abstractNum>
  <w:abstractNum w:abstractNumId="17" w15:restartNumberingAfterBreak="0">
    <w:nsid w:val="63EE00A3"/>
    <w:multiLevelType w:val="hybridMultilevel"/>
    <w:tmpl w:val="2E3AE43C"/>
    <w:lvl w:ilvl="0" w:tplc="13200562">
      <w:start w:val="1"/>
      <w:numFmt w:val="decimal"/>
      <w:lvlText w:val="%1º."/>
      <w:lvlJc w:val="left"/>
      <w:pPr>
        <w:ind w:left="1080" w:hanging="360"/>
      </w:pPr>
      <w:rPr>
        <w:rFonts w:hint="default"/>
      </w:rPr>
    </w:lvl>
    <w:lvl w:ilvl="1" w:tplc="0C0A0019" w:tentative="1">
      <w:start w:val="1"/>
      <w:numFmt w:val="lowerLetter"/>
      <w:lvlText w:val="%2."/>
      <w:lvlJc w:val="left"/>
      <w:pPr>
        <w:ind w:left="961" w:hanging="360"/>
      </w:pPr>
    </w:lvl>
    <w:lvl w:ilvl="2" w:tplc="0C0A001B" w:tentative="1">
      <w:start w:val="1"/>
      <w:numFmt w:val="lowerRoman"/>
      <w:lvlText w:val="%3."/>
      <w:lvlJc w:val="right"/>
      <w:pPr>
        <w:ind w:left="1681" w:hanging="180"/>
      </w:pPr>
    </w:lvl>
    <w:lvl w:ilvl="3" w:tplc="0C0A000F" w:tentative="1">
      <w:start w:val="1"/>
      <w:numFmt w:val="decimal"/>
      <w:lvlText w:val="%4."/>
      <w:lvlJc w:val="left"/>
      <w:pPr>
        <w:ind w:left="2401" w:hanging="360"/>
      </w:pPr>
    </w:lvl>
    <w:lvl w:ilvl="4" w:tplc="0C0A0019" w:tentative="1">
      <w:start w:val="1"/>
      <w:numFmt w:val="lowerLetter"/>
      <w:lvlText w:val="%5."/>
      <w:lvlJc w:val="left"/>
      <w:pPr>
        <w:ind w:left="3121" w:hanging="360"/>
      </w:pPr>
    </w:lvl>
    <w:lvl w:ilvl="5" w:tplc="0C0A001B" w:tentative="1">
      <w:start w:val="1"/>
      <w:numFmt w:val="lowerRoman"/>
      <w:lvlText w:val="%6."/>
      <w:lvlJc w:val="right"/>
      <w:pPr>
        <w:ind w:left="3841" w:hanging="180"/>
      </w:pPr>
    </w:lvl>
    <w:lvl w:ilvl="6" w:tplc="0C0A000F" w:tentative="1">
      <w:start w:val="1"/>
      <w:numFmt w:val="decimal"/>
      <w:lvlText w:val="%7."/>
      <w:lvlJc w:val="left"/>
      <w:pPr>
        <w:ind w:left="4561" w:hanging="360"/>
      </w:pPr>
    </w:lvl>
    <w:lvl w:ilvl="7" w:tplc="0C0A0019" w:tentative="1">
      <w:start w:val="1"/>
      <w:numFmt w:val="lowerLetter"/>
      <w:lvlText w:val="%8."/>
      <w:lvlJc w:val="left"/>
      <w:pPr>
        <w:ind w:left="5281" w:hanging="360"/>
      </w:pPr>
    </w:lvl>
    <w:lvl w:ilvl="8" w:tplc="0C0A001B" w:tentative="1">
      <w:start w:val="1"/>
      <w:numFmt w:val="lowerRoman"/>
      <w:lvlText w:val="%9."/>
      <w:lvlJc w:val="right"/>
      <w:pPr>
        <w:ind w:left="6001" w:hanging="180"/>
      </w:pPr>
    </w:lvl>
  </w:abstractNum>
  <w:abstractNum w:abstractNumId="18" w15:restartNumberingAfterBreak="0">
    <w:nsid w:val="76392772"/>
    <w:multiLevelType w:val="multilevel"/>
    <w:tmpl w:val="EA369DAE"/>
    <w:lvl w:ilvl="0">
      <w:start w:val="3"/>
      <w:numFmt w:val="decimal"/>
      <w:lvlText w:val="(%1."/>
      <w:lvlJc w:val="left"/>
      <w:pPr>
        <w:ind w:left="405" w:hanging="405"/>
      </w:pPr>
      <w:rPr>
        <w:rFonts w:hint="default"/>
      </w:rPr>
    </w:lvl>
    <w:lvl w:ilvl="1">
      <w:start w:val="6"/>
      <w:numFmt w:val="decimal"/>
      <w:lvlText w:val="(%1.%2."/>
      <w:lvlJc w:val="left"/>
      <w:pPr>
        <w:ind w:left="464" w:hanging="405"/>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434" w:hanging="108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9" w15:restartNumberingAfterBreak="0">
    <w:nsid w:val="7B5B14D9"/>
    <w:multiLevelType w:val="hybridMultilevel"/>
    <w:tmpl w:val="FDFEBCC0"/>
    <w:lvl w:ilvl="0" w:tplc="8526724E">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A99A1630">
      <w:numFmt w:val="bullet"/>
      <w:lvlText w:val="•"/>
      <w:lvlJc w:val="left"/>
      <w:pPr>
        <w:ind w:left="1332" w:hanging="121"/>
      </w:pPr>
      <w:rPr>
        <w:rFonts w:hint="default"/>
        <w:lang w:val="es-ES" w:eastAsia="en-US" w:bidi="ar-SA"/>
      </w:rPr>
    </w:lvl>
    <w:lvl w:ilvl="2" w:tplc="79565766">
      <w:numFmt w:val="bullet"/>
      <w:lvlText w:val="•"/>
      <w:lvlJc w:val="left"/>
      <w:pPr>
        <w:ind w:left="2304" w:hanging="121"/>
      </w:pPr>
      <w:rPr>
        <w:rFonts w:hint="default"/>
        <w:lang w:val="es-ES" w:eastAsia="en-US" w:bidi="ar-SA"/>
      </w:rPr>
    </w:lvl>
    <w:lvl w:ilvl="3" w:tplc="5752475C">
      <w:numFmt w:val="bullet"/>
      <w:lvlText w:val="•"/>
      <w:lvlJc w:val="left"/>
      <w:pPr>
        <w:ind w:left="3276" w:hanging="121"/>
      </w:pPr>
      <w:rPr>
        <w:rFonts w:hint="default"/>
        <w:lang w:val="es-ES" w:eastAsia="en-US" w:bidi="ar-SA"/>
      </w:rPr>
    </w:lvl>
    <w:lvl w:ilvl="4" w:tplc="1AB4B9F2">
      <w:numFmt w:val="bullet"/>
      <w:lvlText w:val="•"/>
      <w:lvlJc w:val="left"/>
      <w:pPr>
        <w:ind w:left="4248" w:hanging="121"/>
      </w:pPr>
      <w:rPr>
        <w:rFonts w:hint="default"/>
        <w:lang w:val="es-ES" w:eastAsia="en-US" w:bidi="ar-SA"/>
      </w:rPr>
    </w:lvl>
    <w:lvl w:ilvl="5" w:tplc="08FC22C0">
      <w:numFmt w:val="bullet"/>
      <w:lvlText w:val="•"/>
      <w:lvlJc w:val="left"/>
      <w:pPr>
        <w:ind w:left="5220" w:hanging="121"/>
      </w:pPr>
      <w:rPr>
        <w:rFonts w:hint="default"/>
        <w:lang w:val="es-ES" w:eastAsia="en-US" w:bidi="ar-SA"/>
      </w:rPr>
    </w:lvl>
    <w:lvl w:ilvl="6" w:tplc="6FA69E3A">
      <w:numFmt w:val="bullet"/>
      <w:lvlText w:val="•"/>
      <w:lvlJc w:val="left"/>
      <w:pPr>
        <w:ind w:left="6192" w:hanging="121"/>
      </w:pPr>
      <w:rPr>
        <w:rFonts w:hint="default"/>
        <w:lang w:val="es-ES" w:eastAsia="en-US" w:bidi="ar-SA"/>
      </w:rPr>
    </w:lvl>
    <w:lvl w:ilvl="7" w:tplc="81F4F7D4">
      <w:numFmt w:val="bullet"/>
      <w:lvlText w:val="•"/>
      <w:lvlJc w:val="left"/>
      <w:pPr>
        <w:ind w:left="7164" w:hanging="121"/>
      </w:pPr>
      <w:rPr>
        <w:rFonts w:hint="default"/>
        <w:lang w:val="es-ES" w:eastAsia="en-US" w:bidi="ar-SA"/>
      </w:rPr>
    </w:lvl>
    <w:lvl w:ilvl="8" w:tplc="0E1A6130">
      <w:numFmt w:val="bullet"/>
      <w:lvlText w:val="•"/>
      <w:lvlJc w:val="left"/>
      <w:pPr>
        <w:ind w:left="8136" w:hanging="121"/>
      </w:pPr>
      <w:rPr>
        <w:rFonts w:hint="default"/>
        <w:lang w:val="es-ES" w:eastAsia="en-US" w:bidi="ar-SA"/>
      </w:rPr>
    </w:lvl>
  </w:abstractNum>
  <w:abstractNum w:abstractNumId="20" w15:restartNumberingAfterBreak="0">
    <w:nsid w:val="7E351C96"/>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num w:numId="1">
    <w:abstractNumId w:val="6"/>
  </w:num>
  <w:num w:numId="2">
    <w:abstractNumId w:val="19"/>
  </w:num>
  <w:num w:numId="3">
    <w:abstractNumId w:val="16"/>
  </w:num>
  <w:num w:numId="4">
    <w:abstractNumId w:val="14"/>
  </w:num>
  <w:num w:numId="5">
    <w:abstractNumId w:val="15"/>
  </w:num>
  <w:num w:numId="6">
    <w:abstractNumId w:val="7"/>
  </w:num>
  <w:num w:numId="7">
    <w:abstractNumId w:val="2"/>
  </w:num>
  <w:num w:numId="8">
    <w:abstractNumId w:val="12"/>
  </w:num>
  <w:num w:numId="9">
    <w:abstractNumId w:val="20"/>
  </w:num>
  <w:num w:numId="10">
    <w:abstractNumId w:val="5"/>
  </w:num>
  <w:num w:numId="11">
    <w:abstractNumId w:val="17"/>
  </w:num>
  <w:num w:numId="12">
    <w:abstractNumId w:val="18"/>
  </w:num>
  <w:num w:numId="13">
    <w:abstractNumId w:val="8"/>
  </w:num>
  <w:num w:numId="14">
    <w:abstractNumId w:val="9"/>
  </w:num>
  <w:num w:numId="15">
    <w:abstractNumId w:val="3"/>
  </w:num>
  <w:num w:numId="16">
    <w:abstractNumId w:val="1"/>
  </w:num>
  <w:num w:numId="17">
    <w:abstractNumId w:val="13"/>
  </w:num>
  <w:num w:numId="18">
    <w:abstractNumId w:val="11"/>
  </w:num>
  <w:num w:numId="19">
    <w:abstractNumId w:val="4"/>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9D"/>
    <w:rsid w:val="00021655"/>
    <w:rsid w:val="00034266"/>
    <w:rsid w:val="000342AE"/>
    <w:rsid w:val="00037BA5"/>
    <w:rsid w:val="000700AE"/>
    <w:rsid w:val="00082393"/>
    <w:rsid w:val="00097E38"/>
    <w:rsid w:val="000A5328"/>
    <w:rsid w:val="000B23A2"/>
    <w:rsid w:val="000C4BA1"/>
    <w:rsid w:val="000E31E0"/>
    <w:rsid w:val="001026FE"/>
    <w:rsid w:val="00111936"/>
    <w:rsid w:val="0011477D"/>
    <w:rsid w:val="00122498"/>
    <w:rsid w:val="00134093"/>
    <w:rsid w:val="00135A78"/>
    <w:rsid w:val="001425CF"/>
    <w:rsid w:val="00154A73"/>
    <w:rsid w:val="00183180"/>
    <w:rsid w:val="00195449"/>
    <w:rsid w:val="001C50DA"/>
    <w:rsid w:val="001D3525"/>
    <w:rsid w:val="001F4485"/>
    <w:rsid w:val="001F4F82"/>
    <w:rsid w:val="00203DE0"/>
    <w:rsid w:val="00215637"/>
    <w:rsid w:val="00240807"/>
    <w:rsid w:val="002535AF"/>
    <w:rsid w:val="00253D27"/>
    <w:rsid w:val="00260C35"/>
    <w:rsid w:val="00262CFF"/>
    <w:rsid w:val="00264D71"/>
    <w:rsid w:val="00287DF6"/>
    <w:rsid w:val="002C3CEA"/>
    <w:rsid w:val="002E2DB6"/>
    <w:rsid w:val="002E78D5"/>
    <w:rsid w:val="002E7C72"/>
    <w:rsid w:val="00304C19"/>
    <w:rsid w:val="00315BF4"/>
    <w:rsid w:val="0033718C"/>
    <w:rsid w:val="003416DE"/>
    <w:rsid w:val="0035321E"/>
    <w:rsid w:val="00355BC9"/>
    <w:rsid w:val="00356C08"/>
    <w:rsid w:val="003973F3"/>
    <w:rsid w:val="003B0B84"/>
    <w:rsid w:val="003B1848"/>
    <w:rsid w:val="003D1DF2"/>
    <w:rsid w:val="003D348B"/>
    <w:rsid w:val="003E1F2D"/>
    <w:rsid w:val="003E331F"/>
    <w:rsid w:val="003F0E3B"/>
    <w:rsid w:val="00413D7A"/>
    <w:rsid w:val="00430706"/>
    <w:rsid w:val="0043646C"/>
    <w:rsid w:val="00463F18"/>
    <w:rsid w:val="0046789F"/>
    <w:rsid w:val="00480E10"/>
    <w:rsid w:val="004914A1"/>
    <w:rsid w:val="00494E29"/>
    <w:rsid w:val="004975E6"/>
    <w:rsid w:val="004A41D9"/>
    <w:rsid w:val="004A68D1"/>
    <w:rsid w:val="004A77FC"/>
    <w:rsid w:val="004C355A"/>
    <w:rsid w:val="004C4418"/>
    <w:rsid w:val="004D0023"/>
    <w:rsid w:val="004D2FC5"/>
    <w:rsid w:val="004E213B"/>
    <w:rsid w:val="004E5A46"/>
    <w:rsid w:val="004E5C8A"/>
    <w:rsid w:val="004F255B"/>
    <w:rsid w:val="00503A2E"/>
    <w:rsid w:val="00507005"/>
    <w:rsid w:val="00521627"/>
    <w:rsid w:val="00522FDE"/>
    <w:rsid w:val="00527EE5"/>
    <w:rsid w:val="00530F63"/>
    <w:rsid w:val="0055682E"/>
    <w:rsid w:val="00557013"/>
    <w:rsid w:val="00565AE9"/>
    <w:rsid w:val="00572558"/>
    <w:rsid w:val="005A228C"/>
    <w:rsid w:val="005A4470"/>
    <w:rsid w:val="005F5808"/>
    <w:rsid w:val="005F5862"/>
    <w:rsid w:val="005F6DC8"/>
    <w:rsid w:val="00633C08"/>
    <w:rsid w:val="0065074E"/>
    <w:rsid w:val="00657CDB"/>
    <w:rsid w:val="00682673"/>
    <w:rsid w:val="00685311"/>
    <w:rsid w:val="00695BBC"/>
    <w:rsid w:val="006B354B"/>
    <w:rsid w:val="006D0225"/>
    <w:rsid w:val="006E62D8"/>
    <w:rsid w:val="00707B55"/>
    <w:rsid w:val="007128DF"/>
    <w:rsid w:val="007247B1"/>
    <w:rsid w:val="00730E7F"/>
    <w:rsid w:val="00737D4B"/>
    <w:rsid w:val="00740F5C"/>
    <w:rsid w:val="00780941"/>
    <w:rsid w:val="0079557B"/>
    <w:rsid w:val="007A2E0F"/>
    <w:rsid w:val="007C1878"/>
    <w:rsid w:val="007C3493"/>
    <w:rsid w:val="007D2F15"/>
    <w:rsid w:val="007D636F"/>
    <w:rsid w:val="007F0E5D"/>
    <w:rsid w:val="007F6F77"/>
    <w:rsid w:val="00800AF5"/>
    <w:rsid w:val="00835471"/>
    <w:rsid w:val="0086118D"/>
    <w:rsid w:val="00872907"/>
    <w:rsid w:val="0087676A"/>
    <w:rsid w:val="0088500C"/>
    <w:rsid w:val="0088618B"/>
    <w:rsid w:val="008A13E6"/>
    <w:rsid w:val="008A1DB3"/>
    <w:rsid w:val="00902170"/>
    <w:rsid w:val="0093164C"/>
    <w:rsid w:val="00931718"/>
    <w:rsid w:val="00940826"/>
    <w:rsid w:val="009409BD"/>
    <w:rsid w:val="00945F1F"/>
    <w:rsid w:val="00962774"/>
    <w:rsid w:val="00965EDF"/>
    <w:rsid w:val="0097153F"/>
    <w:rsid w:val="009718FB"/>
    <w:rsid w:val="00977EFA"/>
    <w:rsid w:val="009861C1"/>
    <w:rsid w:val="00997659"/>
    <w:rsid w:val="009A507C"/>
    <w:rsid w:val="009A5AFC"/>
    <w:rsid w:val="009B0231"/>
    <w:rsid w:val="009C606E"/>
    <w:rsid w:val="009D0C1E"/>
    <w:rsid w:val="009D6B27"/>
    <w:rsid w:val="009E6FD2"/>
    <w:rsid w:val="009E7FCA"/>
    <w:rsid w:val="00A16007"/>
    <w:rsid w:val="00A21D5E"/>
    <w:rsid w:val="00A33259"/>
    <w:rsid w:val="00A521B2"/>
    <w:rsid w:val="00A531B5"/>
    <w:rsid w:val="00A53BAE"/>
    <w:rsid w:val="00A6532C"/>
    <w:rsid w:val="00A66922"/>
    <w:rsid w:val="00A761C3"/>
    <w:rsid w:val="00A86EC5"/>
    <w:rsid w:val="00AA3AD5"/>
    <w:rsid w:val="00AC196C"/>
    <w:rsid w:val="00AD2275"/>
    <w:rsid w:val="00AD7C5F"/>
    <w:rsid w:val="00AF0577"/>
    <w:rsid w:val="00AF34C3"/>
    <w:rsid w:val="00B37043"/>
    <w:rsid w:val="00B44264"/>
    <w:rsid w:val="00B6571C"/>
    <w:rsid w:val="00B80488"/>
    <w:rsid w:val="00B857E9"/>
    <w:rsid w:val="00B93540"/>
    <w:rsid w:val="00BC76A7"/>
    <w:rsid w:val="00BF59EB"/>
    <w:rsid w:val="00BF7563"/>
    <w:rsid w:val="00C2503C"/>
    <w:rsid w:val="00C26B6F"/>
    <w:rsid w:val="00C31ED2"/>
    <w:rsid w:val="00C5168D"/>
    <w:rsid w:val="00C76884"/>
    <w:rsid w:val="00C83CF0"/>
    <w:rsid w:val="00CD5A40"/>
    <w:rsid w:val="00CD71D8"/>
    <w:rsid w:val="00CE1BC6"/>
    <w:rsid w:val="00CF2919"/>
    <w:rsid w:val="00CF4A50"/>
    <w:rsid w:val="00D005F0"/>
    <w:rsid w:val="00D11688"/>
    <w:rsid w:val="00D16952"/>
    <w:rsid w:val="00D27A19"/>
    <w:rsid w:val="00D43832"/>
    <w:rsid w:val="00D502DC"/>
    <w:rsid w:val="00D549FC"/>
    <w:rsid w:val="00D64063"/>
    <w:rsid w:val="00D6549D"/>
    <w:rsid w:val="00DA2F99"/>
    <w:rsid w:val="00DA36D0"/>
    <w:rsid w:val="00DB516E"/>
    <w:rsid w:val="00DC7F64"/>
    <w:rsid w:val="00DD42D3"/>
    <w:rsid w:val="00DF373D"/>
    <w:rsid w:val="00E22429"/>
    <w:rsid w:val="00E35C92"/>
    <w:rsid w:val="00E4675B"/>
    <w:rsid w:val="00E75C2E"/>
    <w:rsid w:val="00EA26A6"/>
    <w:rsid w:val="00EC7B80"/>
    <w:rsid w:val="00ED3562"/>
    <w:rsid w:val="00EE0BB7"/>
    <w:rsid w:val="00EF68B2"/>
    <w:rsid w:val="00F0521A"/>
    <w:rsid w:val="00F1025A"/>
    <w:rsid w:val="00F25BCA"/>
    <w:rsid w:val="00F27E6C"/>
    <w:rsid w:val="00F42380"/>
    <w:rsid w:val="00F42C70"/>
    <w:rsid w:val="00F65DF8"/>
    <w:rsid w:val="00F66BCA"/>
    <w:rsid w:val="00F741CD"/>
    <w:rsid w:val="00F9557D"/>
    <w:rsid w:val="00FA79CA"/>
    <w:rsid w:val="00FC57BB"/>
    <w:rsid w:val="00FE2971"/>
    <w:rsid w:val="00FF581C"/>
  </w:rsids>
  <m:mathPr>
    <m:mathFont m:val="Cambria Math"/>
    <m:brkBin m:val="before"/>
    <m:brkBinSub m:val="--"/>
    <m:smallFrac m:val="0"/>
    <m:dispDef/>
    <m:lMargin m:val="0"/>
    <m:rMargin m:val="0"/>
    <m:defJc m:val="centerGroup"/>
    <m:wrapIndent m:val="1440"/>
    <m:intLim m:val="subSup"/>
    <m:naryLim m:val="undOvr"/>
  </m:mathPr>
  <w:themeFontLang w:val="es-E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1AE3"/>
  <w15:docId w15:val="{EDF39248-88B7-4F51-A487-DDB74894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49D"/>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6549D"/>
    <w:tblPr>
      <w:tblInd w:w="0" w:type="dxa"/>
      <w:tblCellMar>
        <w:top w:w="0" w:type="dxa"/>
        <w:left w:w="0" w:type="dxa"/>
        <w:bottom w:w="0" w:type="dxa"/>
        <w:right w:w="0" w:type="dxa"/>
      </w:tblCellMar>
    </w:tblPr>
  </w:style>
  <w:style w:type="paragraph" w:styleId="Textoindependiente">
    <w:name w:val="Body Text"/>
    <w:basedOn w:val="Normal"/>
    <w:uiPriority w:val="1"/>
    <w:qFormat/>
    <w:rsid w:val="00D6549D"/>
    <w:pPr>
      <w:spacing w:before="58"/>
      <w:ind w:left="119"/>
      <w:jc w:val="both"/>
    </w:pPr>
    <w:rPr>
      <w:sz w:val="16"/>
      <w:szCs w:val="16"/>
    </w:rPr>
  </w:style>
  <w:style w:type="paragraph" w:customStyle="1" w:styleId="Ttulo11">
    <w:name w:val="Título 11"/>
    <w:basedOn w:val="Normal"/>
    <w:uiPriority w:val="1"/>
    <w:qFormat/>
    <w:rsid w:val="00D6549D"/>
    <w:pPr>
      <w:ind w:left="55"/>
      <w:outlineLvl w:val="1"/>
    </w:pPr>
    <w:rPr>
      <w:b/>
      <w:bCs/>
      <w:sz w:val="21"/>
      <w:szCs w:val="21"/>
    </w:rPr>
  </w:style>
  <w:style w:type="paragraph" w:customStyle="1" w:styleId="Ttulo21">
    <w:name w:val="Título 21"/>
    <w:basedOn w:val="Normal"/>
    <w:uiPriority w:val="1"/>
    <w:qFormat/>
    <w:rsid w:val="00D6549D"/>
    <w:pPr>
      <w:ind w:left="283" w:hanging="164"/>
      <w:outlineLvl w:val="2"/>
    </w:pPr>
    <w:rPr>
      <w:b/>
      <w:bCs/>
      <w:sz w:val="16"/>
      <w:szCs w:val="16"/>
    </w:rPr>
  </w:style>
  <w:style w:type="paragraph" w:styleId="Prrafodelista">
    <w:name w:val="List Paragraph"/>
    <w:basedOn w:val="Normal"/>
    <w:uiPriority w:val="1"/>
    <w:qFormat/>
    <w:rsid w:val="00D6549D"/>
    <w:pPr>
      <w:spacing w:before="64"/>
      <w:ind w:left="350" w:hanging="118"/>
    </w:pPr>
  </w:style>
  <w:style w:type="paragraph" w:customStyle="1" w:styleId="TableParagraph">
    <w:name w:val="Table Paragraph"/>
    <w:basedOn w:val="Normal"/>
    <w:uiPriority w:val="1"/>
    <w:qFormat/>
    <w:rsid w:val="00D6549D"/>
    <w:pPr>
      <w:spacing w:before="21"/>
      <w:ind w:left="69"/>
    </w:pPr>
  </w:style>
  <w:style w:type="paragraph" w:styleId="Encabezado">
    <w:name w:val="header"/>
    <w:basedOn w:val="Normal"/>
    <w:link w:val="EncabezadoCar"/>
    <w:uiPriority w:val="99"/>
    <w:unhideWhenUsed/>
    <w:rsid w:val="00DF373D"/>
    <w:pPr>
      <w:tabs>
        <w:tab w:val="center" w:pos="4252"/>
        <w:tab w:val="right" w:pos="8504"/>
      </w:tabs>
    </w:pPr>
  </w:style>
  <w:style w:type="character" w:customStyle="1" w:styleId="EncabezadoCar">
    <w:name w:val="Encabezado Car"/>
    <w:basedOn w:val="Fuentedeprrafopredeter"/>
    <w:link w:val="Encabezado"/>
    <w:uiPriority w:val="99"/>
    <w:rsid w:val="00DF373D"/>
    <w:rPr>
      <w:rFonts w:ascii="Tahoma" w:eastAsia="Tahoma" w:hAnsi="Tahoma" w:cs="Tahoma"/>
      <w:lang w:val="es-ES"/>
    </w:rPr>
  </w:style>
  <w:style w:type="paragraph" w:styleId="Piedepgina">
    <w:name w:val="footer"/>
    <w:basedOn w:val="Normal"/>
    <w:link w:val="PiedepginaCar"/>
    <w:uiPriority w:val="99"/>
    <w:unhideWhenUsed/>
    <w:rsid w:val="00DF373D"/>
    <w:pPr>
      <w:tabs>
        <w:tab w:val="center" w:pos="4252"/>
        <w:tab w:val="right" w:pos="8504"/>
      </w:tabs>
    </w:pPr>
  </w:style>
  <w:style w:type="character" w:customStyle="1" w:styleId="PiedepginaCar">
    <w:name w:val="Pie de página Car"/>
    <w:basedOn w:val="Fuentedeprrafopredeter"/>
    <w:link w:val="Piedepgina"/>
    <w:uiPriority w:val="99"/>
    <w:rsid w:val="00DF373D"/>
    <w:rPr>
      <w:rFonts w:ascii="Tahoma" w:eastAsia="Tahoma" w:hAnsi="Tahoma" w:cs="Tahoma"/>
      <w:lang w:val="es-ES"/>
    </w:rPr>
  </w:style>
  <w:style w:type="character" w:styleId="Hipervnculo">
    <w:name w:val="Hyperlink"/>
    <w:basedOn w:val="Fuentedeprrafopredeter"/>
    <w:uiPriority w:val="99"/>
    <w:unhideWhenUsed/>
    <w:rsid w:val="005F6DC8"/>
    <w:rPr>
      <w:color w:val="0000FF" w:themeColor="hyperlink"/>
      <w:u w:val="single"/>
    </w:rPr>
  </w:style>
  <w:style w:type="character" w:styleId="Hipervnculovisitado">
    <w:name w:val="FollowedHyperlink"/>
    <w:basedOn w:val="Fuentedeprrafopredeter"/>
    <w:uiPriority w:val="99"/>
    <w:semiHidden/>
    <w:unhideWhenUsed/>
    <w:rsid w:val="006B354B"/>
    <w:rPr>
      <w:color w:val="800080" w:themeColor="followedHyperlink"/>
      <w:u w:val="single"/>
    </w:rPr>
  </w:style>
  <w:style w:type="table" w:styleId="Tablaconcuadrcula">
    <w:name w:val="Table Grid"/>
    <w:basedOn w:val="Tablanormal"/>
    <w:uiPriority w:val="59"/>
    <w:rsid w:val="00A531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93540"/>
    <w:rPr>
      <w:sz w:val="16"/>
      <w:szCs w:val="16"/>
    </w:rPr>
  </w:style>
  <w:style w:type="character" w:customStyle="1" w:styleId="TextodegloboCar">
    <w:name w:val="Texto de globo Car"/>
    <w:basedOn w:val="Fuentedeprrafopredeter"/>
    <w:link w:val="Textodeglobo"/>
    <w:uiPriority w:val="99"/>
    <w:semiHidden/>
    <w:rsid w:val="00B93540"/>
    <w:rPr>
      <w:rFonts w:ascii="Tahoma" w:eastAsia="Tahoma" w:hAnsi="Tahoma" w:cs="Tahoma"/>
      <w:sz w:val="16"/>
      <w:szCs w:val="16"/>
      <w:lang w:val="es-ES"/>
    </w:rPr>
  </w:style>
  <w:style w:type="paragraph" w:styleId="NormalWeb">
    <w:name w:val="Normal (Web)"/>
    <w:basedOn w:val="Normal"/>
    <w:uiPriority w:val="99"/>
    <w:semiHidden/>
    <w:unhideWhenUsed/>
    <w:rsid w:val="00C2503C"/>
    <w:pPr>
      <w:widowControl/>
      <w:autoSpaceDE/>
      <w:autoSpaceDN/>
      <w:spacing w:before="100" w:beforeAutospacing="1" w:after="119"/>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9269">
      <w:bodyDiv w:val="1"/>
      <w:marLeft w:val="0"/>
      <w:marRight w:val="0"/>
      <w:marTop w:val="0"/>
      <w:marBottom w:val="0"/>
      <w:divBdr>
        <w:top w:val="none" w:sz="0" w:space="0" w:color="auto"/>
        <w:left w:val="none" w:sz="0" w:space="0" w:color="auto"/>
        <w:bottom w:val="none" w:sz="0" w:space="0" w:color="auto"/>
        <w:right w:val="none" w:sz="0" w:space="0" w:color="auto"/>
      </w:divBdr>
    </w:div>
    <w:div w:id="122506306">
      <w:bodyDiv w:val="1"/>
      <w:marLeft w:val="0"/>
      <w:marRight w:val="0"/>
      <w:marTop w:val="0"/>
      <w:marBottom w:val="0"/>
      <w:divBdr>
        <w:top w:val="none" w:sz="0" w:space="0" w:color="auto"/>
        <w:left w:val="none" w:sz="0" w:space="0" w:color="auto"/>
        <w:bottom w:val="none" w:sz="0" w:space="0" w:color="auto"/>
        <w:right w:val="none" w:sz="0" w:space="0" w:color="auto"/>
      </w:divBdr>
    </w:div>
    <w:div w:id="304623195">
      <w:bodyDiv w:val="1"/>
      <w:marLeft w:val="0"/>
      <w:marRight w:val="0"/>
      <w:marTop w:val="0"/>
      <w:marBottom w:val="0"/>
      <w:divBdr>
        <w:top w:val="none" w:sz="0" w:space="0" w:color="auto"/>
        <w:left w:val="none" w:sz="0" w:space="0" w:color="auto"/>
        <w:bottom w:val="none" w:sz="0" w:space="0" w:color="auto"/>
        <w:right w:val="none" w:sz="0" w:space="0" w:color="auto"/>
      </w:divBdr>
    </w:div>
    <w:div w:id="330790994">
      <w:bodyDiv w:val="1"/>
      <w:marLeft w:val="0"/>
      <w:marRight w:val="0"/>
      <w:marTop w:val="0"/>
      <w:marBottom w:val="0"/>
      <w:divBdr>
        <w:top w:val="none" w:sz="0" w:space="0" w:color="auto"/>
        <w:left w:val="none" w:sz="0" w:space="0" w:color="auto"/>
        <w:bottom w:val="none" w:sz="0" w:space="0" w:color="auto"/>
        <w:right w:val="none" w:sz="0" w:space="0" w:color="auto"/>
      </w:divBdr>
    </w:div>
    <w:div w:id="557329139">
      <w:bodyDiv w:val="1"/>
      <w:marLeft w:val="0"/>
      <w:marRight w:val="0"/>
      <w:marTop w:val="0"/>
      <w:marBottom w:val="0"/>
      <w:divBdr>
        <w:top w:val="none" w:sz="0" w:space="0" w:color="auto"/>
        <w:left w:val="none" w:sz="0" w:space="0" w:color="auto"/>
        <w:bottom w:val="none" w:sz="0" w:space="0" w:color="auto"/>
        <w:right w:val="none" w:sz="0" w:space="0" w:color="auto"/>
      </w:divBdr>
    </w:div>
    <w:div w:id="710106831">
      <w:bodyDiv w:val="1"/>
      <w:marLeft w:val="0"/>
      <w:marRight w:val="0"/>
      <w:marTop w:val="0"/>
      <w:marBottom w:val="0"/>
      <w:divBdr>
        <w:top w:val="none" w:sz="0" w:space="0" w:color="auto"/>
        <w:left w:val="none" w:sz="0" w:space="0" w:color="auto"/>
        <w:bottom w:val="none" w:sz="0" w:space="0" w:color="auto"/>
        <w:right w:val="none" w:sz="0" w:space="0" w:color="auto"/>
      </w:divBdr>
    </w:div>
    <w:div w:id="891575624">
      <w:bodyDiv w:val="1"/>
      <w:marLeft w:val="0"/>
      <w:marRight w:val="0"/>
      <w:marTop w:val="0"/>
      <w:marBottom w:val="0"/>
      <w:divBdr>
        <w:top w:val="none" w:sz="0" w:space="0" w:color="auto"/>
        <w:left w:val="none" w:sz="0" w:space="0" w:color="auto"/>
        <w:bottom w:val="none" w:sz="0" w:space="0" w:color="auto"/>
        <w:right w:val="none" w:sz="0" w:space="0" w:color="auto"/>
      </w:divBdr>
    </w:div>
    <w:div w:id="929971918">
      <w:bodyDiv w:val="1"/>
      <w:marLeft w:val="0"/>
      <w:marRight w:val="0"/>
      <w:marTop w:val="0"/>
      <w:marBottom w:val="0"/>
      <w:divBdr>
        <w:top w:val="none" w:sz="0" w:space="0" w:color="auto"/>
        <w:left w:val="none" w:sz="0" w:space="0" w:color="auto"/>
        <w:bottom w:val="none" w:sz="0" w:space="0" w:color="auto"/>
        <w:right w:val="none" w:sz="0" w:space="0" w:color="auto"/>
      </w:divBdr>
    </w:div>
    <w:div w:id="1331711596">
      <w:bodyDiv w:val="1"/>
      <w:marLeft w:val="0"/>
      <w:marRight w:val="0"/>
      <w:marTop w:val="0"/>
      <w:marBottom w:val="0"/>
      <w:divBdr>
        <w:top w:val="none" w:sz="0" w:space="0" w:color="auto"/>
        <w:left w:val="none" w:sz="0" w:space="0" w:color="auto"/>
        <w:bottom w:val="none" w:sz="0" w:space="0" w:color="auto"/>
        <w:right w:val="none" w:sz="0" w:space="0" w:color="auto"/>
      </w:divBdr>
    </w:div>
    <w:div w:id="1551920121">
      <w:bodyDiv w:val="1"/>
      <w:marLeft w:val="0"/>
      <w:marRight w:val="0"/>
      <w:marTop w:val="0"/>
      <w:marBottom w:val="0"/>
      <w:divBdr>
        <w:top w:val="none" w:sz="0" w:space="0" w:color="auto"/>
        <w:left w:val="none" w:sz="0" w:space="0" w:color="auto"/>
        <w:bottom w:val="none" w:sz="0" w:space="0" w:color="auto"/>
        <w:right w:val="none" w:sz="0" w:space="0" w:color="auto"/>
      </w:divBdr>
    </w:div>
    <w:div w:id="1698043829">
      <w:bodyDiv w:val="1"/>
      <w:marLeft w:val="0"/>
      <w:marRight w:val="0"/>
      <w:marTop w:val="0"/>
      <w:marBottom w:val="0"/>
      <w:divBdr>
        <w:top w:val="none" w:sz="0" w:space="0" w:color="auto"/>
        <w:left w:val="none" w:sz="0" w:space="0" w:color="auto"/>
        <w:bottom w:val="none" w:sz="0" w:space="0" w:color="auto"/>
        <w:right w:val="none" w:sz="0" w:space="0" w:color="auto"/>
      </w:divBdr>
    </w:div>
    <w:div w:id="1746344162">
      <w:bodyDiv w:val="1"/>
      <w:marLeft w:val="0"/>
      <w:marRight w:val="0"/>
      <w:marTop w:val="0"/>
      <w:marBottom w:val="0"/>
      <w:divBdr>
        <w:top w:val="none" w:sz="0" w:space="0" w:color="auto"/>
        <w:left w:val="none" w:sz="0" w:space="0" w:color="auto"/>
        <w:bottom w:val="none" w:sz="0" w:space="0" w:color="auto"/>
        <w:right w:val="none" w:sz="0" w:space="0" w:color="auto"/>
      </w:divBdr>
    </w:div>
    <w:div w:id="1824151567">
      <w:bodyDiv w:val="1"/>
      <w:marLeft w:val="0"/>
      <w:marRight w:val="0"/>
      <w:marTop w:val="0"/>
      <w:marBottom w:val="0"/>
      <w:divBdr>
        <w:top w:val="none" w:sz="0" w:space="0" w:color="auto"/>
        <w:left w:val="none" w:sz="0" w:space="0" w:color="auto"/>
        <w:bottom w:val="none" w:sz="0" w:space="0" w:color="auto"/>
        <w:right w:val="none" w:sz="0" w:space="0" w:color="auto"/>
      </w:divBdr>
    </w:div>
    <w:div w:id="1858887836">
      <w:bodyDiv w:val="1"/>
      <w:marLeft w:val="0"/>
      <w:marRight w:val="0"/>
      <w:marTop w:val="0"/>
      <w:marBottom w:val="0"/>
      <w:divBdr>
        <w:top w:val="none" w:sz="0" w:space="0" w:color="auto"/>
        <w:left w:val="none" w:sz="0" w:space="0" w:color="auto"/>
        <w:bottom w:val="none" w:sz="0" w:space="0" w:color="auto"/>
        <w:right w:val="none" w:sz="0" w:space="0" w:color="auto"/>
      </w:divBdr>
    </w:div>
    <w:div w:id="2003851963">
      <w:bodyDiv w:val="1"/>
      <w:marLeft w:val="0"/>
      <w:marRight w:val="0"/>
      <w:marTop w:val="0"/>
      <w:marBottom w:val="0"/>
      <w:divBdr>
        <w:top w:val="none" w:sz="0" w:space="0" w:color="auto"/>
        <w:left w:val="none" w:sz="0" w:space="0" w:color="auto"/>
        <w:bottom w:val="none" w:sz="0" w:space="0" w:color="auto"/>
        <w:right w:val="none" w:sz="0" w:space="0" w:color="auto"/>
      </w:divBdr>
    </w:div>
    <w:div w:id="210568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a.juntaandalucia.es/medioambiente/portal/areas-tematicas/espacios-protegidos/espacios-protegidos-red-natura-20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647C-7FA9-4365-BF41-C99927FC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3891</Words>
  <Characters>21406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2025_10_30_ModeloMemoriaDescriptiva_23_27</vt:lpstr>
    </vt:vector>
  </TitlesOfParts>
  <Company/>
  <LinksUpToDate>false</LinksUpToDate>
  <CharactersWithSpaces>25247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2025_10_30_ModeloMemoriaDescriptiva_23_27</dc:title>
  <dc:creator>rodrigo.ortiz.ext</dc:creator>
  <cp:lastModifiedBy>ADR Comarca Guadix</cp:lastModifiedBy>
  <cp:revision>6</cp:revision>
  <cp:lastPrinted>2026-03-05T17:21:00Z</cp:lastPrinted>
  <dcterms:created xsi:type="dcterms:W3CDTF">2026-03-06T13:01:00Z</dcterms:created>
  <dcterms:modified xsi:type="dcterms:W3CDTF">2026-03-06T14:02:00Z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PDFCreator 3.3.0.2468</vt:lpwstr>
  </property>
  <property fmtid="{D5CDD505-2E9C-101B-9397-08002B2CF9AE}" pid="4" name="LastSaved">
    <vt:filetime>2025-12-05T00:00:00Z</vt:filetime>
  </property>
  <property fmtid="{D5CDD505-2E9C-101B-9397-08002B2CF9AE}" pid="5" name="Producer">
    <vt:lpwstr>PDFCreator 3.3.0.2468</vt:lpwstr>
  </property>
</Properties>
</file>